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89" w:type="pct"/>
        <w:tblCellSpacing w:w="0" w:type="dxa"/>
        <w:tblInd w:w="-567" w:type="dxa"/>
        <w:shd w:val="clear" w:color="auto" w:fill="F7FAFD"/>
        <w:tblCellMar>
          <w:left w:w="0" w:type="dxa"/>
          <w:right w:w="0" w:type="dxa"/>
        </w:tblCellMar>
        <w:tblLook w:val="04A0" w:firstRow="1" w:lastRow="0" w:firstColumn="1" w:lastColumn="0" w:noHBand="0" w:noVBand="1"/>
      </w:tblPr>
      <w:tblGrid>
        <w:gridCol w:w="9783"/>
      </w:tblGrid>
      <w:tr w:rsidR="00023E89" w:rsidRPr="00023E89" w14:paraId="6F28D1B2" w14:textId="77777777" w:rsidTr="00023E89">
        <w:trPr>
          <w:trHeight w:val="600"/>
          <w:tblCellSpacing w:w="0" w:type="dxa"/>
        </w:trPr>
        <w:tc>
          <w:tcPr>
            <w:tcW w:w="5000" w:type="pct"/>
            <w:tcBorders>
              <w:bottom w:val="single" w:sz="6" w:space="0" w:color="89CAED"/>
            </w:tcBorders>
            <w:shd w:val="clear" w:color="auto" w:fill="F7FAFD"/>
            <w:vAlign w:val="center"/>
            <w:hideMark/>
          </w:tcPr>
          <w:p w14:paraId="1A955D4B" w14:textId="25B3D7F7" w:rsidR="00023E89" w:rsidRPr="00023E89" w:rsidRDefault="00023E89" w:rsidP="00023E89">
            <w:pPr>
              <w:widowControl/>
              <w:spacing w:after="350"/>
              <w:jc w:val="center"/>
              <w:rPr>
                <w:rFonts w:ascii="宋体" w:eastAsia="宋体" w:hAnsi="宋体" w:cs="宋体"/>
                <w:b/>
                <w:bCs/>
                <w:color w:val="003987"/>
                <w:kern w:val="0"/>
                <w:sz w:val="35"/>
                <w:szCs w:val="35"/>
              </w:rPr>
            </w:pPr>
            <w:r w:rsidRPr="00023E89">
              <w:rPr>
                <w:rFonts w:ascii="宋体" w:eastAsia="宋体" w:hAnsi="宋体" w:cs="宋体" w:hint="eastAsia"/>
                <w:b/>
                <w:bCs/>
                <w:color w:val="003987"/>
                <w:kern w:val="0"/>
                <w:sz w:val="35"/>
                <w:szCs w:val="35"/>
              </w:rPr>
              <w:t>陕西省科学技术厅关于做好2019年度陕西省科学技术奖提名工作的通知 </w:t>
            </w:r>
            <w:bookmarkStart w:id="0" w:name="_GoBack"/>
            <w:bookmarkEnd w:id="0"/>
          </w:p>
        </w:tc>
      </w:tr>
      <w:tr w:rsidR="00023E89" w:rsidRPr="00023E89" w14:paraId="699E03BD" w14:textId="77777777" w:rsidTr="00023E89">
        <w:trPr>
          <w:tblCellSpacing w:w="0" w:type="dxa"/>
        </w:trPr>
        <w:tc>
          <w:tcPr>
            <w:tcW w:w="5000" w:type="pct"/>
            <w:shd w:val="clear" w:color="auto" w:fill="F7FAFD"/>
            <w:tcMar>
              <w:top w:w="0" w:type="dxa"/>
              <w:left w:w="120" w:type="dxa"/>
              <w:bottom w:w="0" w:type="dxa"/>
              <w:right w:w="120" w:type="dxa"/>
            </w:tcMar>
            <w:vAlign w:val="center"/>
            <w:hideMark/>
          </w:tcPr>
          <w:p w14:paraId="0C019680" w14:textId="77777777" w:rsidR="00023E89" w:rsidRPr="00023E89" w:rsidRDefault="00023E89" w:rsidP="00023E89">
            <w:pPr>
              <w:widowControl/>
              <w:spacing w:line="345" w:lineRule="atLeast"/>
              <w:jc w:val="left"/>
              <w:rPr>
                <w:rFonts w:ascii="宋体" w:eastAsia="宋体" w:hAnsi="宋体" w:cs="宋体" w:hint="eastAsia"/>
                <w:kern w:val="0"/>
                <w:sz w:val="20"/>
                <w:szCs w:val="20"/>
              </w:rPr>
            </w:pPr>
          </w:p>
          <w:p w14:paraId="33F7514A" w14:textId="77777777" w:rsidR="00023E89" w:rsidRPr="00023E89" w:rsidRDefault="00023E89" w:rsidP="00023E89">
            <w:pPr>
              <w:widowControl/>
              <w:spacing w:before="100" w:beforeAutospacing="1" w:after="100" w:afterAutospacing="1" w:line="345" w:lineRule="atLeast"/>
              <w:jc w:val="left"/>
              <w:rPr>
                <w:rFonts w:ascii="宋体" w:eastAsia="宋体" w:hAnsi="宋体" w:cs="宋体" w:hint="eastAsia"/>
                <w:kern w:val="0"/>
                <w:sz w:val="20"/>
                <w:szCs w:val="20"/>
              </w:rPr>
            </w:pPr>
            <w:r w:rsidRPr="00023E89">
              <w:rPr>
                <w:rFonts w:ascii="宋体" w:eastAsia="宋体" w:hAnsi="宋体" w:cs="宋体" w:hint="eastAsia"/>
                <w:kern w:val="0"/>
                <w:sz w:val="24"/>
                <w:szCs w:val="24"/>
              </w:rPr>
              <w:t>各提名单位、专家：</w:t>
            </w:r>
            <w:r w:rsidRPr="00023E89">
              <w:rPr>
                <w:rFonts w:ascii="宋体" w:eastAsia="宋体" w:hAnsi="宋体" w:cs="宋体" w:hint="eastAsia"/>
                <w:kern w:val="0"/>
                <w:sz w:val="24"/>
                <w:szCs w:val="24"/>
              </w:rPr>
              <w:br/>
              <w:t>    根据《陕西省深化科技奖励制度改革方案》（</w:t>
            </w:r>
            <w:proofErr w:type="gramStart"/>
            <w:r w:rsidRPr="00023E89">
              <w:rPr>
                <w:rFonts w:ascii="宋体" w:eastAsia="宋体" w:hAnsi="宋体" w:cs="宋体" w:hint="eastAsia"/>
                <w:kern w:val="0"/>
                <w:sz w:val="24"/>
                <w:szCs w:val="24"/>
              </w:rPr>
              <w:t>陕政办</w:t>
            </w:r>
            <w:proofErr w:type="gramEnd"/>
            <w:r w:rsidRPr="00023E89">
              <w:rPr>
                <w:rFonts w:ascii="宋体" w:eastAsia="宋体" w:hAnsi="宋体" w:cs="宋体" w:hint="eastAsia"/>
                <w:kern w:val="0"/>
                <w:sz w:val="24"/>
                <w:szCs w:val="24"/>
              </w:rPr>
              <w:t>发〔2019〕20号，以下简称《改革方案》）和《2019年度陕西省科学技术奖励工作实施方案》有关精神，现将2019年度陕西省科学技术奖提名工作有关事项通知如下：</w:t>
            </w:r>
            <w:r w:rsidRPr="00023E89">
              <w:rPr>
                <w:rFonts w:ascii="宋体" w:eastAsia="宋体" w:hAnsi="宋体" w:cs="宋体" w:hint="eastAsia"/>
                <w:kern w:val="0"/>
                <w:sz w:val="24"/>
                <w:szCs w:val="24"/>
              </w:rPr>
              <w:br/>
              <w:t>    一、提名要求</w:t>
            </w:r>
            <w:r w:rsidRPr="00023E89">
              <w:rPr>
                <w:rFonts w:ascii="宋体" w:eastAsia="宋体" w:hAnsi="宋体" w:cs="宋体" w:hint="eastAsia"/>
                <w:kern w:val="0"/>
                <w:sz w:val="24"/>
                <w:szCs w:val="24"/>
              </w:rPr>
              <w:br/>
              <w:t>    按照《改革方案》要求，2019年度省科学技术</w:t>
            </w:r>
            <w:proofErr w:type="gramStart"/>
            <w:r w:rsidRPr="00023E89">
              <w:rPr>
                <w:rFonts w:ascii="宋体" w:eastAsia="宋体" w:hAnsi="宋体" w:cs="宋体" w:hint="eastAsia"/>
                <w:kern w:val="0"/>
                <w:sz w:val="24"/>
                <w:szCs w:val="24"/>
              </w:rPr>
              <w:t>奖实行</w:t>
            </w:r>
            <w:proofErr w:type="gramEnd"/>
            <w:r w:rsidRPr="00023E89">
              <w:rPr>
                <w:rFonts w:ascii="宋体" w:eastAsia="宋体" w:hAnsi="宋体" w:cs="宋体" w:hint="eastAsia"/>
                <w:kern w:val="0"/>
                <w:sz w:val="24"/>
                <w:szCs w:val="24"/>
              </w:rPr>
              <w:t>提名制，由提名专家和提名单位（统称提名者）</w:t>
            </w:r>
            <w:proofErr w:type="gramStart"/>
            <w:r w:rsidRPr="00023E89">
              <w:rPr>
                <w:rFonts w:ascii="宋体" w:eastAsia="宋体" w:hAnsi="宋体" w:cs="宋体" w:hint="eastAsia"/>
                <w:kern w:val="0"/>
                <w:sz w:val="24"/>
                <w:szCs w:val="24"/>
              </w:rPr>
              <w:t>提名省</w:t>
            </w:r>
            <w:proofErr w:type="gramEnd"/>
            <w:r w:rsidRPr="00023E89">
              <w:rPr>
                <w:rFonts w:ascii="宋体" w:eastAsia="宋体" w:hAnsi="宋体" w:cs="宋体" w:hint="eastAsia"/>
                <w:kern w:val="0"/>
                <w:sz w:val="24"/>
                <w:szCs w:val="24"/>
              </w:rPr>
              <w:t>科学技术奖，可</w:t>
            </w:r>
            <w:proofErr w:type="gramStart"/>
            <w:r w:rsidRPr="00023E89">
              <w:rPr>
                <w:rFonts w:ascii="宋体" w:eastAsia="宋体" w:hAnsi="宋体" w:cs="宋体" w:hint="eastAsia"/>
                <w:kern w:val="0"/>
                <w:sz w:val="24"/>
                <w:szCs w:val="24"/>
              </w:rPr>
              <w:t>提名省最高</w:t>
            </w:r>
            <w:proofErr w:type="gramEnd"/>
            <w:r w:rsidRPr="00023E89">
              <w:rPr>
                <w:rFonts w:ascii="宋体" w:eastAsia="宋体" w:hAnsi="宋体" w:cs="宋体" w:hint="eastAsia"/>
                <w:kern w:val="0"/>
                <w:sz w:val="24"/>
                <w:szCs w:val="24"/>
              </w:rPr>
              <w:t>科学技术奖、省自然科学奖、省技术发明奖、省科学技术进步奖、</w:t>
            </w:r>
            <w:proofErr w:type="gramStart"/>
            <w:r w:rsidRPr="00023E89">
              <w:rPr>
                <w:rFonts w:ascii="宋体" w:eastAsia="宋体" w:hAnsi="宋体" w:cs="宋体" w:hint="eastAsia"/>
                <w:kern w:val="0"/>
                <w:sz w:val="24"/>
                <w:szCs w:val="24"/>
              </w:rPr>
              <w:t>省国际</w:t>
            </w:r>
            <w:proofErr w:type="gramEnd"/>
            <w:r w:rsidRPr="00023E89">
              <w:rPr>
                <w:rFonts w:ascii="宋体" w:eastAsia="宋体" w:hAnsi="宋体" w:cs="宋体" w:hint="eastAsia"/>
                <w:kern w:val="0"/>
                <w:sz w:val="24"/>
                <w:szCs w:val="24"/>
              </w:rPr>
              <w:t>科学技术合作奖。</w:t>
            </w:r>
            <w:r w:rsidRPr="00023E89">
              <w:rPr>
                <w:rFonts w:ascii="宋体" w:eastAsia="宋体" w:hAnsi="宋体" w:cs="宋体" w:hint="eastAsia"/>
                <w:kern w:val="0"/>
                <w:sz w:val="24"/>
                <w:szCs w:val="24"/>
              </w:rPr>
              <w:br/>
              <w:t>    提名者应遵守提名规则和程序，对提名材料的真实性和准确性负责，并在提名、协助答辩和异议处理等工作中承担相应责任。</w:t>
            </w:r>
            <w:r w:rsidRPr="00023E89">
              <w:rPr>
                <w:rFonts w:ascii="宋体" w:eastAsia="宋体" w:hAnsi="宋体" w:cs="宋体" w:hint="eastAsia"/>
                <w:kern w:val="0"/>
                <w:sz w:val="24"/>
                <w:szCs w:val="24"/>
              </w:rPr>
              <w:br/>
              <w:t>    （一）专家提名</w:t>
            </w:r>
            <w:r w:rsidRPr="00023E89">
              <w:rPr>
                <w:rFonts w:ascii="宋体" w:eastAsia="宋体" w:hAnsi="宋体" w:cs="宋体" w:hint="eastAsia"/>
                <w:kern w:val="0"/>
                <w:sz w:val="24"/>
                <w:szCs w:val="24"/>
              </w:rPr>
              <w:br/>
              <w:t>    1．国家最高科学技术奖获奖者、两院院士（中国科学院院士、中国工程院院士，下同）、2009年（含）以来国家科学技术奖一等奖第一完成人、</w:t>
            </w:r>
            <w:proofErr w:type="gramStart"/>
            <w:r w:rsidRPr="00023E89">
              <w:rPr>
                <w:rFonts w:ascii="宋体" w:eastAsia="宋体" w:hAnsi="宋体" w:cs="宋体" w:hint="eastAsia"/>
                <w:kern w:val="0"/>
                <w:sz w:val="24"/>
                <w:szCs w:val="24"/>
              </w:rPr>
              <w:t>省最高</w:t>
            </w:r>
            <w:proofErr w:type="gramEnd"/>
            <w:r w:rsidRPr="00023E89">
              <w:rPr>
                <w:rFonts w:ascii="宋体" w:eastAsia="宋体" w:hAnsi="宋体" w:cs="宋体" w:hint="eastAsia"/>
                <w:kern w:val="0"/>
                <w:sz w:val="24"/>
                <w:szCs w:val="24"/>
              </w:rPr>
              <w:t>奖获奖人（历年来的省科学技术最高成就奖获奖人、省基础研究重大贡献奖获奖人，下同），每人可独立提名1项省科学技术奖，不限奖种及等级；</w:t>
            </w:r>
            <w:r w:rsidRPr="00023E89">
              <w:rPr>
                <w:rFonts w:ascii="宋体" w:eastAsia="宋体" w:hAnsi="宋体" w:cs="宋体" w:hint="eastAsia"/>
                <w:kern w:val="0"/>
                <w:sz w:val="24"/>
                <w:szCs w:val="24"/>
              </w:rPr>
              <w:br/>
              <w:t>    2．2009年（含）以来的国家科学技术二等奖的第一完成人、2014年（含）以来省科学技术奖二等奖及以上第一完成人可以2人联合提名1项省科学技术奖。</w:t>
            </w:r>
            <w:r w:rsidRPr="00023E89">
              <w:rPr>
                <w:rFonts w:ascii="宋体" w:eastAsia="宋体" w:hAnsi="宋体" w:cs="宋体" w:hint="eastAsia"/>
                <w:kern w:val="0"/>
                <w:sz w:val="24"/>
                <w:szCs w:val="24"/>
              </w:rPr>
              <w:br/>
              <w:t>    联合提名时，列第一位的为责任专家，责任专家应当是在陕全职工作专家；联合提名项目的建议授奖等次应不高于责任专家所对应的获奖等次。提名专家应在本人熟悉学科领域范围内进行提名，责任专家应在本人从事学科专业（二级学科）内提名；提名专家每人每年度独立或与他人联合提名的省</w:t>
            </w:r>
            <w:proofErr w:type="gramStart"/>
            <w:r w:rsidRPr="00023E89">
              <w:rPr>
                <w:rFonts w:ascii="宋体" w:eastAsia="宋体" w:hAnsi="宋体" w:cs="宋体" w:hint="eastAsia"/>
                <w:kern w:val="0"/>
                <w:sz w:val="24"/>
                <w:szCs w:val="24"/>
              </w:rPr>
              <w:t>科学技术奖限1项</w:t>
            </w:r>
            <w:proofErr w:type="gramEnd"/>
            <w:r w:rsidRPr="00023E89">
              <w:rPr>
                <w:rFonts w:ascii="宋体" w:eastAsia="宋体" w:hAnsi="宋体" w:cs="宋体" w:hint="eastAsia"/>
                <w:kern w:val="0"/>
                <w:sz w:val="24"/>
                <w:szCs w:val="24"/>
              </w:rPr>
              <w:t>；提名专家不能作为同年度提名项目完成人；提名专家不参与本年度省科学技术奖的评审活动。</w:t>
            </w:r>
            <w:r w:rsidRPr="00023E89">
              <w:rPr>
                <w:rFonts w:ascii="宋体" w:eastAsia="宋体" w:hAnsi="宋体" w:cs="宋体" w:hint="eastAsia"/>
                <w:kern w:val="0"/>
                <w:sz w:val="24"/>
                <w:szCs w:val="24"/>
              </w:rPr>
              <w:br/>
              <w:t>    （二）单位提名</w:t>
            </w:r>
            <w:r w:rsidRPr="00023E89">
              <w:rPr>
                <w:rFonts w:ascii="宋体" w:eastAsia="宋体" w:hAnsi="宋体" w:cs="宋体" w:hint="eastAsia"/>
                <w:kern w:val="0"/>
                <w:sz w:val="24"/>
                <w:szCs w:val="24"/>
              </w:rPr>
              <w:br/>
              <w:t>    1．每个提名单位一般可提名1名</w:t>
            </w:r>
            <w:proofErr w:type="gramStart"/>
            <w:r w:rsidRPr="00023E89">
              <w:rPr>
                <w:rFonts w:ascii="宋体" w:eastAsia="宋体" w:hAnsi="宋体" w:cs="宋体" w:hint="eastAsia"/>
                <w:kern w:val="0"/>
                <w:sz w:val="24"/>
                <w:szCs w:val="24"/>
              </w:rPr>
              <w:t>省最高</w:t>
            </w:r>
            <w:proofErr w:type="gramEnd"/>
            <w:r w:rsidRPr="00023E89">
              <w:rPr>
                <w:rFonts w:ascii="宋体" w:eastAsia="宋体" w:hAnsi="宋体" w:cs="宋体" w:hint="eastAsia"/>
                <w:kern w:val="0"/>
                <w:sz w:val="24"/>
                <w:szCs w:val="24"/>
              </w:rPr>
              <w:t>科学技术奖候选人或组织；可提名1名</w:t>
            </w:r>
            <w:proofErr w:type="gramStart"/>
            <w:r w:rsidRPr="00023E89">
              <w:rPr>
                <w:rFonts w:ascii="宋体" w:eastAsia="宋体" w:hAnsi="宋体" w:cs="宋体" w:hint="eastAsia"/>
                <w:kern w:val="0"/>
                <w:sz w:val="24"/>
                <w:szCs w:val="24"/>
              </w:rPr>
              <w:t>省国际</w:t>
            </w:r>
            <w:proofErr w:type="gramEnd"/>
            <w:r w:rsidRPr="00023E89">
              <w:rPr>
                <w:rFonts w:ascii="宋体" w:eastAsia="宋体" w:hAnsi="宋体" w:cs="宋体" w:hint="eastAsia"/>
                <w:kern w:val="0"/>
                <w:sz w:val="24"/>
                <w:szCs w:val="24"/>
              </w:rPr>
              <w:t>科学技术合作奖候选人或组织。</w:t>
            </w:r>
            <w:r w:rsidRPr="00023E89">
              <w:rPr>
                <w:rFonts w:ascii="宋体" w:eastAsia="宋体" w:hAnsi="宋体" w:cs="宋体" w:hint="eastAsia"/>
                <w:kern w:val="0"/>
                <w:sz w:val="24"/>
                <w:szCs w:val="24"/>
              </w:rPr>
              <w:br/>
              <w:t xml:space="preserve">    </w:t>
            </w:r>
            <w:proofErr w:type="gramStart"/>
            <w:r w:rsidRPr="00023E89">
              <w:rPr>
                <w:rFonts w:ascii="宋体" w:eastAsia="宋体" w:hAnsi="宋体" w:cs="宋体" w:hint="eastAsia"/>
                <w:kern w:val="0"/>
                <w:sz w:val="24"/>
                <w:szCs w:val="24"/>
              </w:rPr>
              <w:t>省最高</w:t>
            </w:r>
            <w:proofErr w:type="gramEnd"/>
            <w:r w:rsidRPr="00023E89">
              <w:rPr>
                <w:rFonts w:ascii="宋体" w:eastAsia="宋体" w:hAnsi="宋体" w:cs="宋体" w:hint="eastAsia"/>
                <w:kern w:val="0"/>
                <w:sz w:val="24"/>
                <w:szCs w:val="24"/>
              </w:rPr>
              <w:t>科学技术奖请注重提名仍在一线工作的杰出科学技术专家；</w:t>
            </w:r>
            <w:proofErr w:type="gramStart"/>
            <w:r w:rsidRPr="00023E89">
              <w:rPr>
                <w:rFonts w:ascii="宋体" w:eastAsia="宋体" w:hAnsi="宋体" w:cs="宋体" w:hint="eastAsia"/>
                <w:kern w:val="0"/>
                <w:sz w:val="24"/>
                <w:szCs w:val="24"/>
              </w:rPr>
              <w:t>省国际</w:t>
            </w:r>
            <w:proofErr w:type="gramEnd"/>
            <w:r w:rsidRPr="00023E89">
              <w:rPr>
                <w:rFonts w:ascii="宋体" w:eastAsia="宋体" w:hAnsi="宋体" w:cs="宋体" w:hint="eastAsia"/>
                <w:kern w:val="0"/>
                <w:sz w:val="24"/>
                <w:szCs w:val="24"/>
              </w:rPr>
              <w:t>科学技术合作奖请注重提名学术水平高、国际影响大，对我国经济、社会发展有重要推动作用且长期友好的外国人或组织。</w:t>
            </w:r>
            <w:r w:rsidRPr="00023E89">
              <w:rPr>
                <w:rFonts w:ascii="宋体" w:eastAsia="宋体" w:hAnsi="宋体" w:cs="宋体" w:hint="eastAsia"/>
                <w:kern w:val="0"/>
                <w:sz w:val="24"/>
                <w:szCs w:val="24"/>
              </w:rPr>
              <w:br/>
              <w:t>    2．</w:t>
            </w:r>
            <w:proofErr w:type="gramStart"/>
            <w:r w:rsidRPr="00023E89">
              <w:rPr>
                <w:rFonts w:ascii="宋体" w:eastAsia="宋体" w:hAnsi="宋体" w:cs="宋体" w:hint="eastAsia"/>
                <w:kern w:val="0"/>
                <w:sz w:val="24"/>
                <w:szCs w:val="24"/>
              </w:rPr>
              <w:t>提名省</w:t>
            </w:r>
            <w:proofErr w:type="gramEnd"/>
            <w:r w:rsidRPr="00023E89">
              <w:rPr>
                <w:rFonts w:ascii="宋体" w:eastAsia="宋体" w:hAnsi="宋体" w:cs="宋体" w:hint="eastAsia"/>
                <w:kern w:val="0"/>
                <w:sz w:val="24"/>
                <w:szCs w:val="24"/>
              </w:rPr>
              <w:t>自然科学奖、技术发明奖和科学技术进步奖时，原则上提名数量不限。请各单位建立科学合理的遴选机制，择优提名本地区、本部门、本学科、本单位的优秀项目。</w:t>
            </w:r>
            <w:r w:rsidRPr="00023E89">
              <w:rPr>
                <w:rFonts w:ascii="宋体" w:eastAsia="宋体" w:hAnsi="宋体" w:cs="宋体" w:hint="eastAsia"/>
                <w:kern w:val="0"/>
                <w:sz w:val="24"/>
                <w:szCs w:val="24"/>
              </w:rPr>
              <w:br/>
              <w:t>    3．各设区市人民政府负责本地区内的提名工作；省直部门、有关企业、有关学术组织负责本系统项目的提名工作。</w:t>
            </w:r>
            <w:r w:rsidRPr="00023E89">
              <w:rPr>
                <w:rFonts w:ascii="宋体" w:eastAsia="宋体" w:hAnsi="宋体" w:cs="宋体" w:hint="eastAsia"/>
                <w:kern w:val="0"/>
                <w:sz w:val="24"/>
                <w:szCs w:val="24"/>
              </w:rPr>
              <w:br/>
            </w:r>
            <w:r w:rsidRPr="00023E89">
              <w:rPr>
                <w:rFonts w:ascii="宋体" w:eastAsia="宋体" w:hAnsi="宋体" w:cs="宋体" w:hint="eastAsia"/>
                <w:kern w:val="0"/>
                <w:sz w:val="24"/>
                <w:szCs w:val="24"/>
              </w:rPr>
              <w:lastRenderedPageBreak/>
              <w:t>    省科技厅将根据科技奖励提名工作进展情况，适时对部分提名专家及单位在工作中好的做法予以表彰。</w:t>
            </w:r>
            <w:r w:rsidRPr="00023E89">
              <w:rPr>
                <w:rFonts w:ascii="宋体" w:eastAsia="宋体" w:hAnsi="宋体" w:cs="宋体" w:hint="eastAsia"/>
                <w:kern w:val="0"/>
                <w:sz w:val="24"/>
                <w:szCs w:val="24"/>
              </w:rPr>
              <w:br/>
              <w:t>    提名单位、专家对评审专家有回避要求的，应提交《回避专家申请表》（附件1），详细说明申请回避的理由，提供证明材料并加盖提名单位公章或提名专家签名。</w:t>
            </w:r>
            <w:r w:rsidRPr="00023E89">
              <w:rPr>
                <w:rFonts w:ascii="宋体" w:eastAsia="宋体" w:hAnsi="宋体" w:cs="宋体" w:hint="eastAsia"/>
                <w:kern w:val="0"/>
                <w:sz w:val="24"/>
                <w:szCs w:val="24"/>
              </w:rPr>
              <w:br/>
              <w:t>    （三）提名等级</w:t>
            </w:r>
            <w:r w:rsidRPr="00023E89">
              <w:rPr>
                <w:rFonts w:ascii="宋体" w:eastAsia="宋体" w:hAnsi="宋体" w:cs="宋体" w:hint="eastAsia"/>
                <w:kern w:val="0"/>
                <w:sz w:val="24"/>
                <w:szCs w:val="24"/>
              </w:rPr>
              <w:br/>
              <w:t>    依据《改革方案》，</w:t>
            </w:r>
            <w:proofErr w:type="gramStart"/>
            <w:r w:rsidRPr="00023E89">
              <w:rPr>
                <w:rFonts w:ascii="宋体" w:eastAsia="宋体" w:hAnsi="宋体" w:cs="宋体" w:hint="eastAsia"/>
                <w:kern w:val="0"/>
                <w:sz w:val="24"/>
                <w:szCs w:val="24"/>
              </w:rPr>
              <w:t>省最高</w:t>
            </w:r>
            <w:proofErr w:type="gramEnd"/>
            <w:r w:rsidRPr="00023E89">
              <w:rPr>
                <w:rFonts w:ascii="宋体" w:eastAsia="宋体" w:hAnsi="宋体" w:cs="宋体" w:hint="eastAsia"/>
                <w:kern w:val="0"/>
                <w:sz w:val="24"/>
                <w:szCs w:val="24"/>
              </w:rPr>
              <w:t>科学技术奖、</w:t>
            </w:r>
            <w:proofErr w:type="gramStart"/>
            <w:r w:rsidRPr="00023E89">
              <w:rPr>
                <w:rFonts w:ascii="宋体" w:eastAsia="宋体" w:hAnsi="宋体" w:cs="宋体" w:hint="eastAsia"/>
                <w:kern w:val="0"/>
                <w:sz w:val="24"/>
                <w:szCs w:val="24"/>
              </w:rPr>
              <w:t>省国际</w:t>
            </w:r>
            <w:proofErr w:type="gramEnd"/>
            <w:r w:rsidRPr="00023E89">
              <w:rPr>
                <w:rFonts w:ascii="宋体" w:eastAsia="宋体" w:hAnsi="宋体" w:cs="宋体" w:hint="eastAsia"/>
                <w:kern w:val="0"/>
                <w:sz w:val="24"/>
                <w:szCs w:val="24"/>
              </w:rPr>
              <w:t>科学技术合作奖不分等级，省自然科学奖、省技术发明奖设一等奖、二等奖两个等级，省科学技术进步奖设一等奖、二等奖、三等奖三个等级。</w:t>
            </w:r>
            <w:r w:rsidRPr="00023E89">
              <w:rPr>
                <w:rFonts w:ascii="宋体" w:eastAsia="宋体" w:hAnsi="宋体" w:cs="宋体" w:hint="eastAsia"/>
                <w:kern w:val="0"/>
                <w:sz w:val="24"/>
                <w:szCs w:val="24"/>
              </w:rPr>
              <w:br/>
              <w:t xml:space="preserve">    </w:t>
            </w:r>
            <w:proofErr w:type="gramStart"/>
            <w:r w:rsidRPr="00023E89">
              <w:rPr>
                <w:rFonts w:ascii="宋体" w:eastAsia="宋体" w:hAnsi="宋体" w:cs="宋体" w:hint="eastAsia"/>
                <w:kern w:val="0"/>
                <w:sz w:val="24"/>
                <w:szCs w:val="24"/>
              </w:rPr>
              <w:t>提名省</w:t>
            </w:r>
            <w:proofErr w:type="gramEnd"/>
            <w:r w:rsidRPr="00023E89">
              <w:rPr>
                <w:rFonts w:ascii="宋体" w:eastAsia="宋体" w:hAnsi="宋体" w:cs="宋体" w:hint="eastAsia"/>
                <w:kern w:val="0"/>
                <w:sz w:val="24"/>
                <w:szCs w:val="24"/>
              </w:rPr>
              <w:t>科学技术奖一、二、三等奖项目，实行按等级标准提名、独立评审表决的机制。提名单位（专家）应当严格依据省科学技术奖的标准条件，说明提名项目的贡献程度及等级建议。提名项目正式提交后，提名等级建议不得变更。</w:t>
            </w:r>
            <w:r w:rsidRPr="00023E89">
              <w:rPr>
                <w:rFonts w:ascii="宋体" w:eastAsia="宋体" w:hAnsi="宋体" w:cs="宋体" w:hint="eastAsia"/>
                <w:kern w:val="0"/>
                <w:sz w:val="24"/>
                <w:szCs w:val="24"/>
              </w:rPr>
              <w:br/>
              <w:t>    提名项目等级分为“一等奖”“二等奖及以上”“三等奖及以上”三种情况。评审专家严格遵照评价标准评审，分别对一等奖、二等奖、三等奖独立投票表决。“提名一等奖”评审落选项目不再降格参评二等奖，提名“二等奖及以上”评审落选项目不再降格参评三等奖。</w:t>
            </w:r>
            <w:r w:rsidRPr="00023E89">
              <w:rPr>
                <w:rFonts w:ascii="宋体" w:eastAsia="宋体" w:hAnsi="宋体" w:cs="宋体" w:hint="eastAsia"/>
                <w:kern w:val="0"/>
                <w:sz w:val="24"/>
                <w:szCs w:val="24"/>
              </w:rPr>
              <w:br/>
              <w:t>    （四）提名项目（人选）的基本条件</w:t>
            </w:r>
            <w:r w:rsidRPr="00023E89">
              <w:rPr>
                <w:rFonts w:ascii="宋体" w:eastAsia="宋体" w:hAnsi="宋体" w:cs="宋体" w:hint="eastAsia"/>
                <w:kern w:val="0"/>
                <w:sz w:val="24"/>
                <w:szCs w:val="24"/>
              </w:rPr>
              <w:br/>
              <w:t>    提名项目（人选）必须符合《改革方案》及《2019年度陕西省科学技术奖励工作实施方案》中规定的提名要求，还须满足以下条件：</w:t>
            </w:r>
            <w:r w:rsidRPr="00023E89">
              <w:rPr>
                <w:rFonts w:ascii="宋体" w:eastAsia="宋体" w:hAnsi="宋体" w:cs="宋体" w:hint="eastAsia"/>
                <w:kern w:val="0"/>
                <w:sz w:val="24"/>
                <w:szCs w:val="24"/>
              </w:rPr>
              <w:br/>
              <w:t>    1．省自然科学奖项目提供的代表性论文论著应当于2017年4月30日前公开发表，省技术发明奖和省科学技术进步奖项目应当于2017年4月30日前完成整体技术应用（涉及土木建筑工程类的项目应提交整体工程验收报告，工程验收报告时间应早于2016年4月30日）。</w:t>
            </w:r>
            <w:r w:rsidRPr="00023E89">
              <w:rPr>
                <w:rFonts w:ascii="宋体" w:eastAsia="宋体" w:hAnsi="宋体" w:cs="宋体" w:hint="eastAsia"/>
                <w:kern w:val="0"/>
                <w:sz w:val="24"/>
                <w:szCs w:val="24"/>
              </w:rPr>
              <w:br/>
              <w:t>    2．省自然科学奖项目的完成人应当是提交的主要论文专著的作者；省技术发明奖项目必须取得已授权发明专利，且前三位完成人应当是授权发明专利的发明人（发明人少于三人时除外）。</w:t>
            </w:r>
            <w:r w:rsidRPr="00023E89">
              <w:rPr>
                <w:rFonts w:ascii="宋体" w:eastAsia="宋体" w:hAnsi="宋体" w:cs="宋体" w:hint="eastAsia"/>
                <w:kern w:val="0"/>
                <w:sz w:val="24"/>
                <w:szCs w:val="24"/>
              </w:rPr>
              <w:br/>
              <w:t>    3．同1人同</w:t>
            </w:r>
            <w:proofErr w:type="gramStart"/>
            <w:r w:rsidRPr="00023E89">
              <w:rPr>
                <w:rFonts w:ascii="宋体" w:eastAsia="宋体" w:hAnsi="宋体" w:cs="宋体" w:hint="eastAsia"/>
                <w:kern w:val="0"/>
                <w:sz w:val="24"/>
                <w:szCs w:val="24"/>
              </w:rPr>
              <w:t>一</w:t>
            </w:r>
            <w:proofErr w:type="gramEnd"/>
            <w:r w:rsidRPr="00023E89">
              <w:rPr>
                <w:rFonts w:ascii="宋体" w:eastAsia="宋体" w:hAnsi="宋体" w:cs="宋体" w:hint="eastAsia"/>
                <w:kern w:val="0"/>
                <w:sz w:val="24"/>
                <w:szCs w:val="24"/>
              </w:rPr>
              <w:t>年度只能作为一个提名项目的第一完成人。</w:t>
            </w:r>
            <w:r w:rsidRPr="00023E89">
              <w:rPr>
                <w:rFonts w:ascii="宋体" w:eastAsia="宋体" w:hAnsi="宋体" w:cs="宋体" w:hint="eastAsia"/>
                <w:kern w:val="0"/>
                <w:sz w:val="24"/>
                <w:szCs w:val="24"/>
              </w:rPr>
              <w:br/>
              <w:t>    4．2018年度的省科学技术奖项目完成人（前三人）不能作为2019年度省科学技术奖提名项目完成人。</w:t>
            </w:r>
            <w:r w:rsidRPr="00023E89">
              <w:rPr>
                <w:rFonts w:ascii="宋体" w:eastAsia="宋体" w:hAnsi="宋体" w:cs="宋体" w:hint="eastAsia"/>
                <w:kern w:val="0"/>
                <w:sz w:val="24"/>
                <w:szCs w:val="24"/>
              </w:rPr>
              <w:br/>
              <w:t>    5．2017年度和2018年度连续两年经评定未获奖的项目（人选），不得以同样技术内容和材料提名2019年度省科学技术奖。</w:t>
            </w:r>
            <w:r w:rsidRPr="00023E89">
              <w:rPr>
                <w:rFonts w:ascii="宋体" w:eastAsia="宋体" w:hAnsi="宋体" w:cs="宋体" w:hint="eastAsia"/>
                <w:kern w:val="0"/>
                <w:sz w:val="24"/>
                <w:szCs w:val="24"/>
              </w:rPr>
              <w:br/>
              <w:t>    6．列入国家或省部级计划、基金支持的项目，应当在项目整体验收通过后提名。</w:t>
            </w:r>
            <w:r w:rsidRPr="00023E89">
              <w:rPr>
                <w:rFonts w:ascii="宋体" w:eastAsia="宋体" w:hAnsi="宋体" w:cs="宋体" w:hint="eastAsia"/>
                <w:kern w:val="0"/>
                <w:sz w:val="24"/>
                <w:szCs w:val="24"/>
              </w:rPr>
              <w:br/>
              <w:t>    7．提名项目应当进行科技成果登记。</w:t>
            </w:r>
            <w:r w:rsidRPr="00023E89">
              <w:rPr>
                <w:rFonts w:ascii="宋体" w:eastAsia="宋体" w:hAnsi="宋体" w:cs="宋体" w:hint="eastAsia"/>
                <w:kern w:val="0"/>
                <w:sz w:val="24"/>
                <w:szCs w:val="24"/>
              </w:rPr>
              <w:br/>
              <w:t>    8．用于支撑本年度省科学技术奖提名项目的标准、专利、论文、著作（含计算机软件）、动植物新品种、集成电路布图设计等知识产权，应为本项目独有，且未在已获国家和省部级科学技术奖项目或本年度其他提名项目中出现。</w:t>
            </w:r>
            <w:r w:rsidRPr="00023E89">
              <w:rPr>
                <w:rFonts w:ascii="宋体" w:eastAsia="宋体" w:hAnsi="宋体" w:cs="宋体" w:hint="eastAsia"/>
                <w:kern w:val="0"/>
                <w:sz w:val="24"/>
                <w:szCs w:val="24"/>
              </w:rPr>
              <w:br/>
              <w:t>    9．涉及国家法律法规审批的相关领域提名项目，如：新药、医疗器械、动植物新品种、农药、化肥、兽药、食品、通信设备、压力容器等，在未获得有关主管行政机关批准，或行政审批时间未满两年（2017年4月30日后审批）的不得提名。</w:t>
            </w:r>
            <w:r w:rsidRPr="00023E89">
              <w:rPr>
                <w:rFonts w:ascii="宋体" w:eastAsia="宋体" w:hAnsi="宋体" w:cs="宋体" w:hint="eastAsia"/>
                <w:kern w:val="0"/>
                <w:sz w:val="24"/>
                <w:szCs w:val="24"/>
              </w:rPr>
              <w:br/>
              <w:t>    10．涉及国防军工、国家安全的涉密项目不得提名。</w:t>
            </w:r>
            <w:r w:rsidRPr="00023E89">
              <w:rPr>
                <w:rFonts w:ascii="宋体" w:eastAsia="宋体" w:hAnsi="宋体" w:cs="宋体" w:hint="eastAsia"/>
                <w:kern w:val="0"/>
                <w:sz w:val="24"/>
                <w:szCs w:val="24"/>
              </w:rPr>
              <w:br/>
              <w:t>    （五）提名程序</w:t>
            </w:r>
            <w:r w:rsidRPr="00023E89">
              <w:rPr>
                <w:rFonts w:ascii="宋体" w:eastAsia="宋体" w:hAnsi="宋体" w:cs="宋体" w:hint="eastAsia"/>
                <w:kern w:val="0"/>
                <w:sz w:val="24"/>
                <w:szCs w:val="24"/>
              </w:rPr>
              <w:br/>
            </w:r>
            <w:r w:rsidRPr="00023E89">
              <w:rPr>
                <w:rFonts w:ascii="宋体" w:eastAsia="宋体" w:hAnsi="宋体" w:cs="宋体" w:hint="eastAsia"/>
                <w:kern w:val="0"/>
                <w:sz w:val="24"/>
                <w:szCs w:val="24"/>
              </w:rPr>
              <w:lastRenderedPageBreak/>
              <w:t>    1．提名申请</w:t>
            </w:r>
            <w:r w:rsidRPr="00023E89">
              <w:rPr>
                <w:rFonts w:ascii="宋体" w:eastAsia="宋体" w:hAnsi="宋体" w:cs="宋体" w:hint="eastAsia"/>
                <w:kern w:val="0"/>
                <w:sz w:val="24"/>
                <w:szCs w:val="24"/>
              </w:rPr>
              <w:br/>
              <w:t>    专家提名的，提名前由责任提名专家通过本人</w:t>
            </w:r>
            <w:proofErr w:type="gramStart"/>
            <w:r w:rsidRPr="00023E89">
              <w:rPr>
                <w:rFonts w:ascii="宋体" w:eastAsia="宋体" w:hAnsi="宋体" w:cs="宋体" w:hint="eastAsia"/>
                <w:kern w:val="0"/>
                <w:sz w:val="24"/>
                <w:szCs w:val="24"/>
              </w:rPr>
              <w:t>电邮向我</w:t>
            </w:r>
            <w:proofErr w:type="gramEnd"/>
            <w:r w:rsidRPr="00023E89">
              <w:rPr>
                <w:rFonts w:ascii="宋体" w:eastAsia="宋体" w:hAnsi="宋体" w:cs="宋体" w:hint="eastAsia"/>
                <w:kern w:val="0"/>
                <w:sz w:val="24"/>
                <w:szCs w:val="24"/>
              </w:rPr>
              <w:t>办提出申请，同时抄送其他提名专家和项目联系人。申请格式见附件2，</w:t>
            </w:r>
            <w:proofErr w:type="gramStart"/>
            <w:r w:rsidRPr="00023E89">
              <w:rPr>
                <w:rFonts w:ascii="宋体" w:eastAsia="宋体" w:hAnsi="宋体" w:cs="宋体" w:hint="eastAsia"/>
                <w:kern w:val="0"/>
                <w:sz w:val="24"/>
                <w:szCs w:val="24"/>
              </w:rPr>
              <w:t>电邮及附件</w:t>
            </w:r>
            <w:proofErr w:type="gramEnd"/>
            <w:r w:rsidRPr="00023E89">
              <w:rPr>
                <w:rFonts w:ascii="宋体" w:eastAsia="宋体" w:hAnsi="宋体" w:cs="宋体" w:hint="eastAsia"/>
                <w:kern w:val="0"/>
                <w:sz w:val="24"/>
                <w:szCs w:val="24"/>
              </w:rPr>
              <w:t>标题为“专家提名申请表——奖种——所有提名专家姓名”。单位提名前，省科技厅将对具备提名资格的单位分配提名号和登录口令。</w:t>
            </w:r>
            <w:r w:rsidRPr="00023E89">
              <w:rPr>
                <w:rFonts w:ascii="宋体" w:eastAsia="宋体" w:hAnsi="宋体" w:cs="宋体" w:hint="eastAsia"/>
                <w:kern w:val="0"/>
                <w:sz w:val="24"/>
                <w:szCs w:val="24"/>
              </w:rPr>
              <w:br/>
              <w:t>    专家申请提名截止日期为2019年6月10日。</w:t>
            </w:r>
            <w:r w:rsidRPr="00023E89">
              <w:rPr>
                <w:rFonts w:ascii="宋体" w:eastAsia="宋体" w:hAnsi="宋体" w:cs="宋体" w:hint="eastAsia"/>
                <w:kern w:val="0"/>
                <w:sz w:val="24"/>
                <w:szCs w:val="24"/>
              </w:rPr>
              <w:br/>
              <w:t>    被提名项目（人选）凭提名号进入省科技奖励网上申报评审管理系统正式填报提名材料。</w:t>
            </w:r>
            <w:r w:rsidRPr="00023E89">
              <w:rPr>
                <w:rFonts w:ascii="宋体" w:eastAsia="宋体" w:hAnsi="宋体" w:cs="宋体" w:hint="eastAsia"/>
                <w:kern w:val="0"/>
                <w:sz w:val="24"/>
                <w:szCs w:val="24"/>
              </w:rPr>
              <w:br/>
              <w:t>    2．提名项目（人选）公示</w:t>
            </w:r>
            <w:r w:rsidRPr="00023E89">
              <w:rPr>
                <w:rFonts w:ascii="宋体" w:eastAsia="宋体" w:hAnsi="宋体" w:cs="宋体" w:hint="eastAsia"/>
                <w:kern w:val="0"/>
                <w:sz w:val="24"/>
                <w:szCs w:val="24"/>
              </w:rPr>
              <w:br/>
              <w:t>    提名单位应通过网络或书面进行公示；提名单位、提名专家应责成项目完成人所在单位进行公示，公示内容需按照提名手册（见附件3）的要求进行，公示时间不少于7个自然日。公示无异议或虽有异议但经核实处理后再次公示无异议的项目方可提名。公示情况需在网络提名截止前上传到陕西省科学技术奖励网上申报评审系统。</w:t>
            </w:r>
            <w:r w:rsidRPr="00023E89">
              <w:rPr>
                <w:rFonts w:ascii="宋体" w:eastAsia="宋体" w:hAnsi="宋体" w:cs="宋体" w:hint="eastAsia"/>
                <w:kern w:val="0"/>
                <w:sz w:val="24"/>
                <w:szCs w:val="24"/>
              </w:rPr>
              <w:br/>
              <w:t>    二、提名书填写要求</w:t>
            </w:r>
            <w:r w:rsidRPr="00023E89">
              <w:rPr>
                <w:rFonts w:ascii="宋体" w:eastAsia="宋体" w:hAnsi="宋体" w:cs="宋体" w:hint="eastAsia"/>
                <w:kern w:val="0"/>
                <w:sz w:val="24"/>
                <w:szCs w:val="24"/>
              </w:rPr>
              <w:br/>
              <w:t>    提名书包括电子版和纸质版。电子版提名书通过“陕西省科学技术奖励业务管理系统”在线填写完成，纸质版提名书由系统生成的电子版打印，电子版提名书与纸质版提名书应严格一致，未通过系统自行编写的不予受理。</w:t>
            </w:r>
            <w:r w:rsidRPr="00023E89">
              <w:rPr>
                <w:rFonts w:ascii="宋体" w:eastAsia="宋体" w:hAnsi="宋体" w:cs="宋体" w:hint="eastAsia"/>
                <w:kern w:val="0"/>
                <w:sz w:val="24"/>
                <w:szCs w:val="24"/>
              </w:rPr>
              <w:br/>
              <w:t>    提名书主件的</w:t>
            </w:r>
            <w:proofErr w:type="gramStart"/>
            <w:r w:rsidRPr="00023E89">
              <w:rPr>
                <w:rFonts w:ascii="宋体" w:eastAsia="宋体" w:hAnsi="宋体" w:cs="宋体" w:hint="eastAsia"/>
                <w:kern w:val="0"/>
                <w:sz w:val="24"/>
                <w:szCs w:val="24"/>
              </w:rPr>
              <w:t>纸质版应为</w:t>
            </w:r>
            <w:proofErr w:type="gramEnd"/>
            <w:r w:rsidRPr="00023E89">
              <w:rPr>
                <w:rFonts w:ascii="宋体" w:eastAsia="宋体" w:hAnsi="宋体" w:cs="宋体" w:hint="eastAsia"/>
                <w:kern w:val="0"/>
                <w:sz w:val="24"/>
                <w:szCs w:val="24"/>
              </w:rPr>
              <w:t>网上填写完成、提交提名后下载打印。提名书主件所填内容应与附件中各类佐证材料有相互对应的印证关系。提名书附件应根据项目主件内容对应整理，并在系统中上传。书面提名书中须提供原件（盖有公章或亲笔签名）的部分（如专家提名意见、应用证明等），可用原件替换电子版提名书对应页面。</w:t>
            </w:r>
            <w:r w:rsidRPr="00023E89">
              <w:rPr>
                <w:rFonts w:ascii="宋体" w:eastAsia="宋体" w:hAnsi="宋体" w:cs="宋体" w:hint="eastAsia"/>
                <w:kern w:val="0"/>
                <w:sz w:val="24"/>
                <w:szCs w:val="24"/>
              </w:rPr>
              <w:br/>
              <w:t>    纸质版提名书主件与附件材料按可拆卸方式合订成册，合订材料不需另加封面，单双面不限。提名书主件彩色打印，纸质附件复印件一律采用A4规格，如原件是彩色的一律采用彩色复印件。</w:t>
            </w:r>
            <w:r w:rsidRPr="00023E89">
              <w:rPr>
                <w:rFonts w:ascii="宋体" w:eastAsia="宋体" w:hAnsi="宋体" w:cs="宋体" w:hint="eastAsia"/>
                <w:kern w:val="0"/>
                <w:sz w:val="24"/>
                <w:szCs w:val="24"/>
              </w:rPr>
              <w:br/>
              <w:t>    各提名项目完成人可于2019年6月1日起凭提名号</w:t>
            </w:r>
            <w:proofErr w:type="gramStart"/>
            <w:r w:rsidRPr="00023E89">
              <w:rPr>
                <w:rFonts w:ascii="宋体" w:eastAsia="宋体" w:hAnsi="宋体" w:cs="宋体" w:hint="eastAsia"/>
                <w:kern w:val="0"/>
                <w:sz w:val="24"/>
                <w:szCs w:val="24"/>
              </w:rPr>
              <w:t>登录省</w:t>
            </w:r>
            <w:proofErr w:type="gramEnd"/>
            <w:r w:rsidRPr="00023E89">
              <w:rPr>
                <w:rFonts w:ascii="宋体" w:eastAsia="宋体" w:hAnsi="宋体" w:cs="宋体" w:hint="eastAsia"/>
                <w:kern w:val="0"/>
                <w:sz w:val="24"/>
                <w:szCs w:val="24"/>
              </w:rPr>
              <w:t>科学技术奖网上申报管理系统，按照要求在线填写、提交。登录路径：陕西科技信息网（</w:t>
            </w:r>
            <w:hyperlink r:id="rId6" w:history="1">
              <w:r w:rsidRPr="00023E89">
                <w:rPr>
                  <w:rFonts w:ascii="宋体" w:eastAsia="宋体" w:hAnsi="宋体" w:cs="宋体" w:hint="eastAsia"/>
                  <w:color w:val="000000"/>
                  <w:kern w:val="0"/>
                  <w:sz w:val="24"/>
                  <w:szCs w:val="24"/>
                  <w:u w:val="single"/>
                </w:rPr>
                <w:t>http://kjt.shaanxi.gov.cn</w:t>
              </w:r>
            </w:hyperlink>
            <w:r w:rsidRPr="00023E89">
              <w:rPr>
                <w:rFonts w:ascii="宋体" w:eastAsia="宋体" w:hAnsi="宋体" w:cs="宋体" w:hint="eastAsia"/>
                <w:kern w:val="0"/>
                <w:sz w:val="24"/>
                <w:szCs w:val="24"/>
              </w:rPr>
              <w:t>）——点击网上申报栏“科学技术奖励”按钮——凭提名号登录填写。</w:t>
            </w:r>
            <w:r w:rsidRPr="00023E89">
              <w:rPr>
                <w:rFonts w:ascii="宋体" w:eastAsia="宋体" w:hAnsi="宋体" w:cs="宋体" w:hint="eastAsia"/>
                <w:kern w:val="0"/>
                <w:sz w:val="24"/>
                <w:szCs w:val="24"/>
              </w:rPr>
              <w:br/>
              <w:t>    三、提名材料报送要求</w:t>
            </w:r>
            <w:r w:rsidRPr="00023E89">
              <w:rPr>
                <w:rFonts w:ascii="宋体" w:eastAsia="宋体" w:hAnsi="宋体" w:cs="宋体" w:hint="eastAsia"/>
                <w:kern w:val="0"/>
                <w:sz w:val="24"/>
                <w:szCs w:val="24"/>
              </w:rPr>
              <w:br/>
              <w:t>    （一）专家提名的，提名专家需要在纸质提名书签字。由责任专家直接寄送或委托工作人员将提名书报送省科技厅。</w:t>
            </w:r>
            <w:r w:rsidRPr="00023E89">
              <w:rPr>
                <w:rFonts w:ascii="宋体" w:eastAsia="宋体" w:hAnsi="宋体" w:cs="宋体" w:hint="eastAsia"/>
                <w:kern w:val="0"/>
                <w:sz w:val="24"/>
                <w:szCs w:val="24"/>
              </w:rPr>
              <w:br/>
              <w:t>    （二）单位提名的，以正式公函的方式报送提名材料（各地市提名单位由当地人民政府办公厅发文并加盖地方政府公章）。纸质提名材料包括：⑴提名函1份，内容应包括提名项目公示情况及结果，提名项目数量和汇总表(由系统导出，汇总表为多页的，每页均应加盖提名单位公章），其中公示情况包括公示时间、内容、方式、范围、结果等。未进行提名前公示或未说明公示情况的不予受理；⑵纸质提名书原件1份，科普项目还需附3套科普作品。</w:t>
            </w:r>
            <w:r w:rsidRPr="00023E89">
              <w:rPr>
                <w:rFonts w:ascii="宋体" w:eastAsia="宋体" w:hAnsi="宋体" w:cs="宋体" w:hint="eastAsia"/>
                <w:kern w:val="0"/>
                <w:sz w:val="24"/>
                <w:szCs w:val="24"/>
              </w:rPr>
              <w:br/>
              <w:t>    四、时间安排</w:t>
            </w:r>
            <w:r w:rsidRPr="00023E89">
              <w:rPr>
                <w:rFonts w:ascii="宋体" w:eastAsia="宋体" w:hAnsi="宋体" w:cs="宋体" w:hint="eastAsia"/>
                <w:kern w:val="0"/>
                <w:sz w:val="24"/>
                <w:szCs w:val="24"/>
              </w:rPr>
              <w:br/>
              <w:t>    （一）提名项目（通用）纸质提名书原件及电子版请于2019年7月10日至12日12时前，报送省科技奖励工作办公室，逾期不予受理。</w:t>
            </w:r>
            <w:r w:rsidRPr="00023E89">
              <w:rPr>
                <w:rFonts w:ascii="宋体" w:eastAsia="宋体" w:hAnsi="宋体" w:cs="宋体" w:hint="eastAsia"/>
                <w:kern w:val="0"/>
                <w:sz w:val="24"/>
                <w:szCs w:val="24"/>
              </w:rPr>
              <w:br/>
            </w:r>
            <w:r w:rsidRPr="00023E89">
              <w:rPr>
                <w:rFonts w:ascii="宋体" w:eastAsia="宋体" w:hAnsi="宋体" w:cs="宋体" w:hint="eastAsia"/>
                <w:kern w:val="0"/>
                <w:sz w:val="24"/>
                <w:szCs w:val="24"/>
              </w:rPr>
              <w:lastRenderedPageBreak/>
              <w:t>    （二）为保障网络提名工作的顺利进行，将按提名单位、提名专家分类确定网络提名截止时间，请积极配合并按要求做好网络提名工作。具体截止时间如下：</w:t>
            </w:r>
            <w:r w:rsidRPr="00023E89">
              <w:rPr>
                <w:rFonts w:ascii="宋体" w:eastAsia="宋体" w:hAnsi="宋体" w:cs="宋体" w:hint="eastAsia"/>
                <w:kern w:val="0"/>
                <w:sz w:val="24"/>
                <w:szCs w:val="24"/>
              </w:rPr>
              <w:br/>
              <w:t>    1．省政府机构提名单位和提名专家的网络提名工作截止时间为2019年7月8日12时；</w:t>
            </w:r>
            <w:r w:rsidRPr="00023E89">
              <w:rPr>
                <w:rFonts w:ascii="宋体" w:eastAsia="宋体" w:hAnsi="宋体" w:cs="宋体" w:hint="eastAsia"/>
                <w:kern w:val="0"/>
                <w:sz w:val="24"/>
                <w:szCs w:val="24"/>
              </w:rPr>
              <w:br/>
              <w:t>    2．其余提名单位的网络提名工作截止时间为2019年7月9日12时。</w:t>
            </w:r>
            <w:r w:rsidRPr="00023E89">
              <w:rPr>
                <w:rFonts w:ascii="宋体" w:eastAsia="宋体" w:hAnsi="宋体" w:cs="宋体" w:hint="eastAsia"/>
                <w:kern w:val="0"/>
                <w:sz w:val="24"/>
                <w:szCs w:val="24"/>
              </w:rPr>
              <w:br/>
              <w:t>    五、联系方式</w:t>
            </w:r>
            <w:r w:rsidRPr="00023E89">
              <w:rPr>
                <w:rFonts w:ascii="宋体" w:eastAsia="宋体" w:hAnsi="宋体" w:cs="宋体" w:hint="eastAsia"/>
                <w:kern w:val="0"/>
                <w:sz w:val="24"/>
                <w:szCs w:val="24"/>
              </w:rPr>
              <w:br/>
              <w:t>    奖励业务：刘延军029-81294835，赵英029-87294257</w:t>
            </w:r>
            <w:r w:rsidRPr="00023E89">
              <w:rPr>
                <w:rFonts w:ascii="宋体" w:eastAsia="宋体" w:hAnsi="宋体" w:cs="宋体" w:hint="eastAsia"/>
                <w:kern w:val="0"/>
                <w:sz w:val="24"/>
                <w:szCs w:val="24"/>
              </w:rPr>
              <w:br/>
              <w:t>    成果登记：马治海029-81292855，B318室</w:t>
            </w:r>
            <w:r w:rsidRPr="00023E89">
              <w:rPr>
                <w:rFonts w:ascii="宋体" w:eastAsia="宋体" w:hAnsi="宋体" w:cs="宋体" w:hint="eastAsia"/>
                <w:kern w:val="0"/>
                <w:sz w:val="24"/>
                <w:szCs w:val="24"/>
              </w:rPr>
              <w:br/>
              <w:t>    网络系统：王老师13772192596</w:t>
            </w:r>
            <w:r w:rsidRPr="00023E89">
              <w:rPr>
                <w:rFonts w:ascii="宋体" w:eastAsia="宋体" w:hAnsi="宋体" w:cs="宋体" w:hint="eastAsia"/>
                <w:kern w:val="0"/>
                <w:sz w:val="24"/>
                <w:szCs w:val="24"/>
              </w:rPr>
              <w:br/>
              <w:t>    地址邮编：陕西省西安市雁塔区丈</w:t>
            </w:r>
            <w:proofErr w:type="gramStart"/>
            <w:r w:rsidRPr="00023E89">
              <w:rPr>
                <w:rFonts w:ascii="宋体" w:eastAsia="宋体" w:hAnsi="宋体" w:cs="宋体" w:hint="eastAsia"/>
                <w:kern w:val="0"/>
                <w:sz w:val="24"/>
                <w:szCs w:val="24"/>
              </w:rPr>
              <w:t>八五</w:t>
            </w:r>
            <w:proofErr w:type="gramEnd"/>
            <w:r w:rsidRPr="00023E89">
              <w:rPr>
                <w:rFonts w:ascii="宋体" w:eastAsia="宋体" w:hAnsi="宋体" w:cs="宋体" w:hint="eastAsia"/>
                <w:kern w:val="0"/>
                <w:sz w:val="24"/>
                <w:szCs w:val="24"/>
              </w:rPr>
              <w:t>路10号D512室</w:t>
            </w:r>
            <w:r w:rsidRPr="00023E89">
              <w:rPr>
                <w:rFonts w:ascii="宋体" w:eastAsia="宋体" w:hAnsi="宋体" w:cs="宋体" w:hint="eastAsia"/>
                <w:kern w:val="0"/>
                <w:sz w:val="24"/>
                <w:szCs w:val="24"/>
              </w:rPr>
              <w:br/>
            </w:r>
            <w:proofErr w:type="gramStart"/>
            <w:r w:rsidRPr="00023E89">
              <w:rPr>
                <w:rFonts w:ascii="宋体" w:eastAsia="宋体" w:hAnsi="宋体" w:cs="宋体" w:hint="eastAsia"/>
                <w:kern w:val="0"/>
                <w:sz w:val="24"/>
                <w:szCs w:val="24"/>
              </w:rPr>
              <w:t xml:space="preserve">　　　　　</w:t>
            </w:r>
            <w:proofErr w:type="gramEnd"/>
            <w:r w:rsidRPr="00023E89">
              <w:rPr>
                <w:rFonts w:ascii="宋体" w:eastAsia="宋体" w:hAnsi="宋体" w:cs="宋体" w:hint="eastAsia"/>
                <w:kern w:val="0"/>
                <w:sz w:val="24"/>
                <w:szCs w:val="24"/>
              </w:rPr>
              <w:t>    省科技</w:t>
            </w:r>
            <w:proofErr w:type="gramStart"/>
            <w:r w:rsidRPr="00023E89">
              <w:rPr>
                <w:rFonts w:ascii="宋体" w:eastAsia="宋体" w:hAnsi="宋体" w:cs="宋体" w:hint="eastAsia"/>
                <w:kern w:val="0"/>
                <w:sz w:val="24"/>
                <w:szCs w:val="24"/>
              </w:rPr>
              <w:t>厅成果</w:t>
            </w:r>
            <w:proofErr w:type="gramEnd"/>
            <w:r w:rsidRPr="00023E89">
              <w:rPr>
                <w:rFonts w:ascii="宋体" w:eastAsia="宋体" w:hAnsi="宋体" w:cs="宋体" w:hint="eastAsia"/>
                <w:kern w:val="0"/>
                <w:sz w:val="24"/>
                <w:szCs w:val="24"/>
              </w:rPr>
              <w:t>转化处，710077</w:t>
            </w:r>
          </w:p>
          <w:p w14:paraId="31F664D7" w14:textId="26805E71" w:rsidR="00023E89" w:rsidRPr="00023E89" w:rsidRDefault="00023E89" w:rsidP="00023E89">
            <w:pPr>
              <w:widowControl/>
              <w:spacing w:before="100" w:beforeAutospacing="1" w:after="100" w:afterAutospacing="1" w:line="345" w:lineRule="atLeast"/>
              <w:jc w:val="left"/>
              <w:rPr>
                <w:rFonts w:ascii="宋体" w:eastAsia="宋体" w:hAnsi="宋体" w:cs="宋体" w:hint="eastAsia"/>
                <w:kern w:val="0"/>
                <w:sz w:val="20"/>
                <w:szCs w:val="20"/>
              </w:rPr>
            </w:pPr>
            <w:r w:rsidRPr="00023E89">
              <w:rPr>
                <w:rFonts w:ascii="宋体" w:eastAsia="宋体" w:hAnsi="宋体" w:cs="宋体" w:hint="eastAsia"/>
                <w:kern w:val="0"/>
                <w:sz w:val="24"/>
                <w:szCs w:val="24"/>
              </w:rPr>
              <w:t>    附件：1．回避专家申请表</w:t>
            </w:r>
            <w:r w:rsidRPr="00023E89">
              <w:rPr>
                <w:rFonts w:ascii="宋体" w:eastAsia="宋体" w:hAnsi="宋体" w:cs="宋体"/>
                <w:noProof/>
                <w:kern w:val="0"/>
                <w:sz w:val="24"/>
                <w:szCs w:val="24"/>
              </w:rPr>
              <w:drawing>
                <wp:inline distT="0" distB="0" distL="0" distR="0" wp14:anchorId="6E025B79" wp14:editId="6B7C2DC9">
                  <wp:extent cx="175260" cy="175260"/>
                  <wp:effectExtent l="0" t="0" r="0" b="0"/>
                  <wp:docPr id="4" name="图片 4"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hyperlink r:id="rId8" w:tgtFrame="_blank" w:history="1">
              <w:r w:rsidRPr="00023E89">
                <w:rPr>
                  <w:rFonts w:ascii="宋体" w:eastAsia="宋体" w:hAnsi="宋体" w:cs="宋体" w:hint="eastAsia"/>
                  <w:color w:val="000000"/>
                  <w:kern w:val="0"/>
                  <w:sz w:val="24"/>
                  <w:szCs w:val="24"/>
                  <w:u w:val="single"/>
                </w:rPr>
                <w:t>1.doc</w:t>
              </w:r>
            </w:hyperlink>
            <w:r w:rsidRPr="00023E89">
              <w:rPr>
                <w:rFonts w:ascii="宋体" w:eastAsia="宋体" w:hAnsi="宋体" w:cs="宋体" w:hint="eastAsia"/>
                <w:kern w:val="0"/>
                <w:sz w:val="24"/>
                <w:szCs w:val="24"/>
              </w:rPr>
              <w:br/>
              <w:t>      2．陕西省科学技术</w:t>
            </w:r>
            <w:proofErr w:type="gramStart"/>
            <w:r w:rsidRPr="00023E89">
              <w:rPr>
                <w:rFonts w:ascii="宋体" w:eastAsia="宋体" w:hAnsi="宋体" w:cs="宋体" w:hint="eastAsia"/>
                <w:kern w:val="0"/>
                <w:sz w:val="24"/>
                <w:szCs w:val="24"/>
              </w:rPr>
              <w:t>奖专家</w:t>
            </w:r>
            <w:proofErr w:type="gramEnd"/>
            <w:r w:rsidRPr="00023E89">
              <w:rPr>
                <w:rFonts w:ascii="宋体" w:eastAsia="宋体" w:hAnsi="宋体" w:cs="宋体" w:hint="eastAsia"/>
                <w:kern w:val="0"/>
                <w:sz w:val="24"/>
                <w:szCs w:val="24"/>
              </w:rPr>
              <w:t>提名申请表</w:t>
            </w:r>
            <w:r w:rsidRPr="00023E89">
              <w:rPr>
                <w:rFonts w:ascii="宋体" w:eastAsia="宋体" w:hAnsi="宋体" w:cs="宋体"/>
                <w:noProof/>
                <w:kern w:val="0"/>
                <w:sz w:val="24"/>
                <w:szCs w:val="24"/>
              </w:rPr>
              <w:drawing>
                <wp:inline distT="0" distB="0" distL="0" distR="0" wp14:anchorId="15F5698A" wp14:editId="02DE8DCE">
                  <wp:extent cx="175260" cy="175260"/>
                  <wp:effectExtent l="0" t="0" r="0" b="0"/>
                  <wp:docPr id="5" name="图片 5"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hyperlink r:id="rId9" w:tgtFrame="_blank" w:history="1">
              <w:r w:rsidRPr="00023E89">
                <w:rPr>
                  <w:rFonts w:ascii="宋体" w:eastAsia="宋体" w:hAnsi="宋体" w:cs="宋体" w:hint="eastAsia"/>
                  <w:color w:val="000000"/>
                  <w:kern w:val="0"/>
                  <w:sz w:val="24"/>
                  <w:szCs w:val="24"/>
                  <w:u w:val="single"/>
                </w:rPr>
                <w:t>2.doc</w:t>
              </w:r>
            </w:hyperlink>
            <w:r w:rsidRPr="00023E89">
              <w:rPr>
                <w:rFonts w:ascii="宋体" w:eastAsia="宋体" w:hAnsi="宋体" w:cs="宋体" w:hint="eastAsia"/>
                <w:kern w:val="0"/>
                <w:sz w:val="24"/>
                <w:szCs w:val="24"/>
              </w:rPr>
              <w:br/>
              <w:t>      3．2019年度陕西省科学技术奖励提名工作手册</w:t>
            </w:r>
            <w:r w:rsidRPr="00023E89">
              <w:rPr>
                <w:rFonts w:ascii="宋体" w:eastAsia="宋体" w:hAnsi="宋体" w:cs="宋体"/>
                <w:noProof/>
                <w:kern w:val="0"/>
                <w:sz w:val="24"/>
                <w:szCs w:val="24"/>
              </w:rPr>
              <w:drawing>
                <wp:inline distT="0" distB="0" distL="0" distR="0" wp14:anchorId="2EF2D3EE" wp14:editId="34B91EDD">
                  <wp:extent cx="175260" cy="175260"/>
                  <wp:effectExtent l="0" t="0" r="0" b="0"/>
                  <wp:docPr id="6" name="图片 6" descr="http://www.sninfo.gov.cn:8083/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ninfo.gov.cn:8083/eWebEditor/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hyperlink r:id="rId10" w:tgtFrame="_blank" w:history="1">
              <w:r w:rsidRPr="00023E89">
                <w:rPr>
                  <w:rFonts w:ascii="宋体" w:eastAsia="宋体" w:hAnsi="宋体" w:cs="宋体" w:hint="eastAsia"/>
                  <w:color w:val="000000"/>
                  <w:kern w:val="0"/>
                  <w:sz w:val="24"/>
                  <w:szCs w:val="24"/>
                  <w:u w:val="single"/>
                </w:rPr>
                <w:t>3.doc</w:t>
              </w:r>
            </w:hyperlink>
            <w:r w:rsidRPr="00023E89">
              <w:rPr>
                <w:rFonts w:ascii="宋体" w:eastAsia="宋体" w:hAnsi="宋体" w:cs="宋体" w:hint="eastAsia"/>
                <w:kern w:val="0"/>
                <w:sz w:val="24"/>
                <w:szCs w:val="24"/>
              </w:rPr>
              <w:br/>
            </w:r>
          </w:p>
          <w:p w14:paraId="54876798" w14:textId="77777777" w:rsidR="00023E89" w:rsidRPr="00023E89" w:rsidRDefault="00023E89" w:rsidP="00023E89">
            <w:pPr>
              <w:widowControl/>
              <w:spacing w:before="100" w:beforeAutospacing="1" w:after="100" w:afterAutospacing="1" w:line="345" w:lineRule="atLeast"/>
              <w:jc w:val="left"/>
              <w:rPr>
                <w:rFonts w:ascii="宋体" w:eastAsia="宋体" w:hAnsi="宋体" w:cs="宋体" w:hint="eastAsia"/>
                <w:kern w:val="0"/>
                <w:sz w:val="20"/>
                <w:szCs w:val="20"/>
              </w:rPr>
            </w:pPr>
            <w:r w:rsidRPr="00023E89">
              <w:rPr>
                <w:rFonts w:ascii="宋体" w:eastAsia="宋体" w:hAnsi="宋体" w:cs="宋体" w:hint="eastAsia"/>
                <w:kern w:val="0"/>
                <w:sz w:val="24"/>
                <w:szCs w:val="24"/>
              </w:rPr>
              <w:t>                            陕西省科学技术厅</w:t>
            </w:r>
            <w:r w:rsidRPr="00023E89">
              <w:rPr>
                <w:rFonts w:ascii="宋体" w:eastAsia="宋体" w:hAnsi="宋体" w:cs="宋体" w:hint="eastAsia"/>
                <w:kern w:val="0"/>
                <w:sz w:val="24"/>
                <w:szCs w:val="24"/>
              </w:rPr>
              <w:br/>
              <w:t>                            2019年5月30日</w:t>
            </w:r>
          </w:p>
        </w:tc>
      </w:tr>
    </w:tbl>
    <w:p w14:paraId="76CC78A1" w14:textId="77777777" w:rsidR="008333A0" w:rsidRPr="00023E89" w:rsidRDefault="008333A0"/>
    <w:sectPr w:rsidR="008333A0" w:rsidRPr="00023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3905" w14:textId="77777777" w:rsidR="00613D70" w:rsidRDefault="00613D70" w:rsidP="00023E89">
      <w:r>
        <w:separator/>
      </w:r>
    </w:p>
  </w:endnote>
  <w:endnote w:type="continuationSeparator" w:id="0">
    <w:p w14:paraId="3B9A96FA" w14:textId="77777777" w:rsidR="00613D70" w:rsidRDefault="00613D70" w:rsidP="0002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4702" w14:textId="77777777" w:rsidR="00613D70" w:rsidRDefault="00613D70" w:rsidP="00023E89">
      <w:r>
        <w:separator/>
      </w:r>
    </w:p>
  </w:footnote>
  <w:footnote w:type="continuationSeparator" w:id="0">
    <w:p w14:paraId="3DF7B0AF" w14:textId="77777777" w:rsidR="00613D70" w:rsidRDefault="00613D70" w:rsidP="00023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6C"/>
    <w:rsid w:val="00023E89"/>
    <w:rsid w:val="003C3A6C"/>
    <w:rsid w:val="00613D70"/>
    <w:rsid w:val="0083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55A56"/>
  <w15:chartTrackingRefBased/>
  <w15:docId w15:val="{5B58AD82-9BAF-4E18-AE01-D053494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E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E89"/>
    <w:rPr>
      <w:sz w:val="18"/>
      <w:szCs w:val="18"/>
    </w:rPr>
  </w:style>
  <w:style w:type="paragraph" w:styleId="a5">
    <w:name w:val="footer"/>
    <w:basedOn w:val="a"/>
    <w:link w:val="a6"/>
    <w:uiPriority w:val="99"/>
    <w:unhideWhenUsed/>
    <w:rsid w:val="00023E89"/>
    <w:pPr>
      <w:tabs>
        <w:tab w:val="center" w:pos="4153"/>
        <w:tab w:val="right" w:pos="8306"/>
      </w:tabs>
      <w:snapToGrid w:val="0"/>
      <w:jc w:val="left"/>
    </w:pPr>
    <w:rPr>
      <w:sz w:val="18"/>
      <w:szCs w:val="18"/>
    </w:rPr>
  </w:style>
  <w:style w:type="character" w:customStyle="1" w:styleId="a6">
    <w:name w:val="页脚 字符"/>
    <w:basedOn w:val="a0"/>
    <w:link w:val="a5"/>
    <w:uiPriority w:val="99"/>
    <w:rsid w:val="00023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nfo.gov.cn:8083/upload/20190531024550199.doc"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shaanxi.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ninfo.gov.cn:8083/upload/20190531044311365.doc" TargetMode="External"/><Relationship Id="rId4" Type="http://schemas.openxmlformats.org/officeDocument/2006/relationships/footnotes" Target="footnotes.xml"/><Relationship Id="rId9" Type="http://schemas.openxmlformats.org/officeDocument/2006/relationships/hyperlink" Target="http://www.sninfo.gov.cn:8083/upload/2019053102455876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孤烟 大漠</dc:creator>
  <cp:keywords/>
  <dc:description/>
  <cp:lastModifiedBy>孤烟 大漠</cp:lastModifiedBy>
  <cp:revision>2</cp:revision>
  <dcterms:created xsi:type="dcterms:W3CDTF">2019-06-01T09:43:00Z</dcterms:created>
  <dcterms:modified xsi:type="dcterms:W3CDTF">2019-06-01T09:44:00Z</dcterms:modified>
</cp:coreProperties>
</file>