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A60" w:rsidRPr="009F5078" w:rsidRDefault="00D93A60" w:rsidP="00D93A60">
      <w:pPr>
        <w:spacing w:beforeLines="150" w:before="468"/>
        <w:rPr>
          <w:color w:val="000000"/>
        </w:rPr>
      </w:pPr>
    </w:p>
    <w:p w:rsidR="00D93A60" w:rsidRPr="009F5078" w:rsidRDefault="00D93A60" w:rsidP="00D93A60">
      <w:pPr>
        <w:rPr>
          <w:color w:val="000000"/>
        </w:rPr>
      </w:pPr>
    </w:p>
    <w:p w:rsidR="00D93A60" w:rsidRDefault="00D93A60" w:rsidP="00D93A60">
      <w:pPr>
        <w:spacing w:line="680" w:lineRule="exact"/>
        <w:rPr>
          <w:color w:val="000000"/>
        </w:rPr>
      </w:pPr>
    </w:p>
    <w:p w:rsidR="00D93A60" w:rsidRDefault="00D93A60" w:rsidP="00D93A60">
      <w:pPr>
        <w:spacing w:line="680" w:lineRule="exact"/>
        <w:rPr>
          <w:color w:val="000000"/>
        </w:rPr>
      </w:pPr>
    </w:p>
    <w:p w:rsidR="00D93A60" w:rsidRDefault="00D93A60" w:rsidP="00D93A60">
      <w:pPr>
        <w:spacing w:line="680" w:lineRule="exact"/>
        <w:rPr>
          <w:color w:val="000000"/>
        </w:rPr>
      </w:pPr>
    </w:p>
    <w:p w:rsidR="00D93A60" w:rsidRDefault="00D93A60" w:rsidP="00D93A60">
      <w:pPr>
        <w:spacing w:line="680" w:lineRule="exact"/>
        <w:rPr>
          <w:color w:val="000000"/>
        </w:rPr>
      </w:pPr>
    </w:p>
    <w:p w:rsidR="00D93A60" w:rsidRDefault="00D93A60" w:rsidP="00D93A60">
      <w:pPr>
        <w:spacing w:line="680" w:lineRule="exact"/>
        <w:rPr>
          <w:color w:val="000000"/>
        </w:rPr>
      </w:pPr>
    </w:p>
    <w:p w:rsidR="00D93A60" w:rsidRDefault="00D93A60" w:rsidP="00D93A60">
      <w:pPr>
        <w:spacing w:line="680" w:lineRule="exact"/>
        <w:rPr>
          <w:color w:val="000000"/>
        </w:rPr>
      </w:pPr>
    </w:p>
    <w:p w:rsidR="00D93A60" w:rsidRPr="009F5078" w:rsidRDefault="00D93A60" w:rsidP="00D93A60">
      <w:pPr>
        <w:spacing w:line="680" w:lineRule="exact"/>
        <w:rPr>
          <w:color w:val="000000"/>
        </w:rPr>
      </w:pPr>
      <w:r w:rsidRPr="009F5078">
        <w:rPr>
          <w:color w:val="000000"/>
        </w:rPr>
        <w:t xml:space="preserve">                                                                                                                                                                                                                                                                                                                                                                                                                                                                                                                                                                                                                                                                                                    </w:t>
      </w:r>
    </w:p>
    <w:p w:rsidR="00D93A60" w:rsidRPr="009F5078" w:rsidRDefault="00D93A60" w:rsidP="00D93A60">
      <w:pPr>
        <w:spacing w:line="20" w:lineRule="exact"/>
        <w:rPr>
          <w:color w:val="000000"/>
          <w:sz w:val="32"/>
          <w:szCs w:val="32"/>
        </w:rPr>
      </w:pPr>
      <w:r w:rsidRPr="009F5078">
        <w:rPr>
          <w:color w:val="000000"/>
        </w:rPr>
        <w:t xml:space="preserve">                             </w:t>
      </w:r>
    </w:p>
    <w:p w:rsidR="00D93A60" w:rsidRPr="009F5078" w:rsidRDefault="00D93A60" w:rsidP="00D93A60">
      <w:pPr>
        <w:spacing w:beforeLines="50" w:before="156"/>
        <w:jc w:val="center"/>
        <w:rPr>
          <w:rFonts w:ascii="仿宋" w:eastAsia="仿宋" w:hAnsi="仿宋"/>
          <w:color w:val="000000"/>
          <w:sz w:val="32"/>
          <w:szCs w:val="32"/>
        </w:rPr>
      </w:pPr>
      <w:r w:rsidRPr="000624B0">
        <w:rPr>
          <w:rFonts w:ascii="仿宋_GB2312" w:eastAsia="仿宋_GB2312" w:cs="AdobeHeitiStd-Regular" w:hint="eastAsia"/>
          <w:kern w:val="0"/>
          <w:sz w:val="32"/>
          <w:szCs w:val="32"/>
        </w:rPr>
        <w:t>陕科协发〔</w:t>
      </w:r>
      <w:r w:rsidRPr="000624B0">
        <w:rPr>
          <w:rFonts w:ascii="仿宋_GB2312" w:eastAsia="仿宋_GB2312" w:cs="AdobeHeitiStd-Regular"/>
          <w:kern w:val="0"/>
          <w:sz w:val="32"/>
          <w:szCs w:val="32"/>
        </w:rPr>
        <w:t>2018</w:t>
      </w:r>
      <w:r w:rsidRPr="000624B0">
        <w:rPr>
          <w:rFonts w:ascii="仿宋_GB2312" w:eastAsia="仿宋_GB2312" w:cs="AdobeHeitiStd-Regular" w:hint="eastAsia"/>
          <w:kern w:val="0"/>
          <w:sz w:val="32"/>
          <w:szCs w:val="32"/>
        </w:rPr>
        <w:t>〕</w:t>
      </w:r>
      <w:r>
        <w:rPr>
          <w:rFonts w:ascii="仿宋_GB2312" w:eastAsia="仿宋_GB2312" w:cs="AdobeHeitiStd-Regular" w:hint="eastAsia"/>
          <w:kern w:val="0"/>
          <w:sz w:val="32"/>
          <w:szCs w:val="32"/>
        </w:rPr>
        <w:t>事企字</w:t>
      </w:r>
      <w:r>
        <w:rPr>
          <w:rFonts w:ascii="仿宋_GB2312" w:eastAsia="仿宋_GB2312" w:cs="AdobeHeitiStd-Regular"/>
          <w:kern w:val="0"/>
          <w:sz w:val="32"/>
          <w:szCs w:val="32"/>
        </w:rPr>
        <w:t>6</w:t>
      </w:r>
      <w:r w:rsidRPr="000624B0">
        <w:rPr>
          <w:rFonts w:ascii="仿宋_GB2312" w:eastAsia="仿宋_GB2312" w:cs="AdobeHeitiStd-Regular" w:hint="eastAsia"/>
          <w:kern w:val="0"/>
          <w:sz w:val="32"/>
          <w:szCs w:val="32"/>
        </w:rPr>
        <w:t>号</w:t>
      </w:r>
    </w:p>
    <w:p w:rsidR="00D93A60" w:rsidRPr="009F5078" w:rsidRDefault="00D93A60" w:rsidP="00D93A60">
      <w:pPr>
        <w:rPr>
          <w:color w:val="000000"/>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76200</wp:posOffset>
                </wp:positionV>
                <wp:extent cx="5615940" cy="0"/>
                <wp:effectExtent l="10160" t="8890" r="12700" b="1016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D5DDD"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42.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vQMAIAADQ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" strokecolor="red" strokeweight="1.25pt"/>
            </w:pict>
          </mc:Fallback>
        </mc:AlternateContent>
      </w:r>
    </w:p>
    <w:p w:rsidR="00D93A60" w:rsidRPr="009F5078" w:rsidRDefault="00D93A60" w:rsidP="00D93A60">
      <w:pPr>
        <w:spacing w:beforeLines="50" w:before="156" w:line="520" w:lineRule="exact"/>
        <w:rPr>
          <w:color w:val="000000"/>
        </w:rPr>
      </w:pPr>
    </w:p>
    <w:p w:rsidR="00D93A60" w:rsidRPr="000624B0" w:rsidRDefault="00D93A60" w:rsidP="00D93A60">
      <w:pPr>
        <w:pStyle w:val="a4"/>
        <w:spacing w:line="566" w:lineRule="exact"/>
        <w:jc w:val="center"/>
        <w:rPr>
          <w:rFonts w:ascii="方正小标宋简体" w:eastAsia="方正小标宋简体"/>
          <w:kern w:val="0"/>
          <w:sz w:val="44"/>
          <w:szCs w:val="44"/>
        </w:rPr>
      </w:pPr>
      <w:bookmarkStart w:id="0" w:name="_GoBack"/>
      <w:r w:rsidRPr="000624B0">
        <w:rPr>
          <w:rFonts w:ascii="方正小标宋简体" w:eastAsia="方正小标宋简体" w:hint="eastAsia"/>
          <w:kern w:val="0"/>
          <w:sz w:val="44"/>
          <w:szCs w:val="44"/>
        </w:rPr>
        <w:t>关于举办</w:t>
      </w:r>
      <w:r w:rsidRPr="000624B0">
        <w:rPr>
          <w:rFonts w:ascii="方正小标宋简体" w:eastAsia="方正小标宋简体"/>
          <w:kern w:val="0"/>
          <w:sz w:val="44"/>
          <w:szCs w:val="44"/>
        </w:rPr>
        <w:t>2018</w:t>
      </w:r>
      <w:r w:rsidRPr="000624B0">
        <w:rPr>
          <w:rFonts w:ascii="方正小标宋简体" w:eastAsia="方正小标宋简体" w:hint="eastAsia"/>
          <w:kern w:val="0"/>
          <w:sz w:val="44"/>
          <w:szCs w:val="44"/>
        </w:rPr>
        <w:t>年陕西省科技工作者</w:t>
      </w:r>
    </w:p>
    <w:p w:rsidR="00D93A60" w:rsidRPr="000624B0" w:rsidRDefault="00D93A60" w:rsidP="00D93A60">
      <w:pPr>
        <w:pStyle w:val="a4"/>
        <w:spacing w:line="566" w:lineRule="exact"/>
        <w:jc w:val="center"/>
        <w:rPr>
          <w:rFonts w:ascii="方正小标宋简体" w:eastAsia="方正小标宋简体"/>
          <w:kern w:val="0"/>
          <w:sz w:val="44"/>
          <w:szCs w:val="44"/>
        </w:rPr>
      </w:pPr>
      <w:r w:rsidRPr="000624B0">
        <w:rPr>
          <w:rFonts w:ascii="方正小标宋简体" w:eastAsia="方正小标宋简体" w:hint="eastAsia"/>
          <w:kern w:val="0"/>
          <w:sz w:val="44"/>
          <w:szCs w:val="44"/>
        </w:rPr>
        <w:t>创新创业大赛的通知</w:t>
      </w:r>
    </w:p>
    <w:bookmarkEnd w:id="0"/>
    <w:p w:rsidR="00D93A60" w:rsidRPr="000624B0" w:rsidRDefault="00D93A60" w:rsidP="00D93A60">
      <w:pPr>
        <w:autoSpaceDE w:val="0"/>
        <w:autoSpaceDN w:val="0"/>
        <w:adjustRightInd w:val="0"/>
        <w:spacing w:line="440" w:lineRule="exact"/>
        <w:jc w:val="center"/>
        <w:rPr>
          <w:rFonts w:ascii="长城小标宋体" w:eastAsia="长城小标宋体" w:cs="AdobeHeitiStd-Regular"/>
          <w:kern w:val="0"/>
          <w:sz w:val="32"/>
          <w:szCs w:val="32"/>
        </w:rPr>
      </w:pPr>
    </w:p>
    <w:p w:rsidR="00D93A60" w:rsidRPr="000624B0" w:rsidRDefault="00D93A60" w:rsidP="00D93A60">
      <w:pPr>
        <w:autoSpaceDE w:val="0"/>
        <w:autoSpaceDN w:val="0"/>
        <w:spacing w:line="566" w:lineRule="exact"/>
        <w:contextualSpacing/>
        <w:rPr>
          <w:rFonts w:ascii="仿宋_GB2312" w:eastAsia="仿宋_GB2312" w:cs="FangSong"/>
          <w:kern w:val="0"/>
          <w:sz w:val="32"/>
          <w:szCs w:val="32"/>
        </w:rPr>
      </w:pPr>
      <w:r w:rsidRPr="000624B0">
        <w:rPr>
          <w:rFonts w:ascii="仿宋_GB2312" w:eastAsia="仿宋_GB2312" w:cs="FangSong" w:hint="eastAsia"/>
          <w:kern w:val="0"/>
          <w:sz w:val="32"/>
          <w:szCs w:val="32"/>
        </w:rPr>
        <w:t>各设区</w:t>
      </w:r>
      <w:r w:rsidRPr="000624B0">
        <w:rPr>
          <w:rFonts w:ascii="仿宋_GB2312" w:eastAsia="仿宋_GB2312" w:hAnsi="仿宋" w:hint="eastAsia"/>
          <w:sz w:val="32"/>
          <w:szCs w:val="32"/>
        </w:rPr>
        <w:t>市</w:t>
      </w:r>
      <w:r>
        <w:rPr>
          <w:rFonts w:ascii="仿宋_GB2312" w:eastAsia="仿宋_GB2312" w:hAnsi="仿宋" w:hint="eastAsia"/>
          <w:sz w:val="32"/>
          <w:szCs w:val="32"/>
        </w:rPr>
        <w:t>、</w:t>
      </w:r>
      <w:r w:rsidRPr="000624B0">
        <w:rPr>
          <w:rFonts w:ascii="仿宋_GB2312" w:eastAsia="仿宋_GB2312" w:cs="FangSong" w:hint="eastAsia"/>
          <w:kern w:val="0"/>
          <w:sz w:val="32"/>
          <w:szCs w:val="32"/>
        </w:rPr>
        <w:t>杨凌示范区</w:t>
      </w:r>
      <w:r>
        <w:rPr>
          <w:rFonts w:ascii="仿宋_GB2312" w:eastAsia="仿宋_GB2312" w:cs="FangSong" w:hint="eastAsia"/>
          <w:kern w:val="0"/>
          <w:sz w:val="32"/>
          <w:szCs w:val="32"/>
        </w:rPr>
        <w:t>、</w:t>
      </w:r>
      <w:r w:rsidRPr="000624B0">
        <w:rPr>
          <w:rFonts w:ascii="仿宋_GB2312" w:eastAsia="仿宋_GB2312" w:cs="FangSong" w:hint="eastAsia"/>
          <w:kern w:val="0"/>
          <w:sz w:val="32"/>
          <w:szCs w:val="32"/>
        </w:rPr>
        <w:t>韩城市</w:t>
      </w:r>
      <w:r w:rsidRPr="000624B0">
        <w:rPr>
          <w:rFonts w:ascii="仿宋_GB2312" w:eastAsia="仿宋_GB2312" w:hAnsi="仿宋" w:hint="eastAsia"/>
          <w:sz w:val="32"/>
          <w:szCs w:val="32"/>
        </w:rPr>
        <w:t>科协、</w:t>
      </w:r>
      <w:r w:rsidRPr="000624B0">
        <w:rPr>
          <w:rFonts w:ascii="仿宋_GB2312" w:eastAsia="仿宋_GB2312" w:cs="AdobeHeitiStd-Regular" w:hint="eastAsia"/>
          <w:kern w:val="0"/>
          <w:sz w:val="32"/>
          <w:szCs w:val="32"/>
        </w:rPr>
        <w:t>教育局、科技局</w:t>
      </w:r>
      <w:r w:rsidRPr="000624B0">
        <w:rPr>
          <w:rFonts w:ascii="仿宋_GB2312" w:eastAsia="仿宋_GB2312" w:cs="FangSong" w:hint="eastAsia"/>
          <w:kern w:val="0"/>
          <w:sz w:val="32"/>
          <w:szCs w:val="32"/>
        </w:rPr>
        <w:t>，各有关高校、企事业单位（科研院、部、处，科协）：</w:t>
      </w:r>
    </w:p>
    <w:p w:rsidR="00D93A60" w:rsidRPr="000624B0" w:rsidRDefault="00D93A60" w:rsidP="00D93A60">
      <w:pPr>
        <w:spacing w:line="566" w:lineRule="exact"/>
        <w:ind w:firstLineChars="200" w:firstLine="640"/>
        <w:contextualSpacing/>
        <w:rPr>
          <w:rFonts w:ascii="仿宋_GB2312" w:eastAsia="仿宋_GB2312" w:hAnsi="仿宋"/>
          <w:kern w:val="0"/>
          <w:sz w:val="32"/>
          <w:szCs w:val="32"/>
          <w:lang w:val="zh-CN"/>
        </w:rPr>
      </w:pPr>
      <w:r w:rsidRPr="000624B0">
        <w:rPr>
          <w:rFonts w:ascii="仿宋_GB2312" w:eastAsia="仿宋_GB2312" w:cs="FangSong" w:hint="eastAsia"/>
          <w:kern w:val="0"/>
          <w:sz w:val="32"/>
          <w:szCs w:val="32"/>
        </w:rPr>
        <w:t>为</w:t>
      </w:r>
      <w:r w:rsidRPr="000624B0">
        <w:rPr>
          <w:rFonts w:ascii="仿宋_GB2312" w:eastAsia="仿宋_GB2312" w:hAnsi="仿宋" w:cs="仿宋_GB2312" w:hint="eastAsia"/>
          <w:kern w:val="0"/>
          <w:sz w:val="32"/>
          <w:szCs w:val="32"/>
          <w:lang w:val="zh-CN"/>
        </w:rPr>
        <w:t>贯</w:t>
      </w:r>
      <w:r w:rsidRPr="000624B0">
        <w:rPr>
          <w:rFonts w:ascii="仿宋_GB2312" w:eastAsia="仿宋_GB2312" w:hAnsi="仿宋" w:hint="eastAsia"/>
          <w:kern w:val="0"/>
          <w:sz w:val="32"/>
          <w:szCs w:val="32"/>
          <w:lang w:val="zh-CN"/>
        </w:rPr>
        <w:t>彻落实党的十九大精神，深入实施“五新”战略，充分发挥科技工作者的生力军作用，进一步激发广大科技人员创新争先热情，建立服务科技工作者“双创”的持续机制，推动科技成果转化和科技型企业孵化，</w:t>
      </w:r>
      <w:r w:rsidRPr="000624B0">
        <w:rPr>
          <w:rFonts w:ascii="仿宋_GB2312" w:eastAsia="仿宋_GB2312" w:cs="FangSong"/>
          <w:kern w:val="0"/>
          <w:sz w:val="32"/>
          <w:szCs w:val="32"/>
        </w:rPr>
        <w:t>2018</w:t>
      </w:r>
      <w:r w:rsidRPr="000624B0">
        <w:rPr>
          <w:rFonts w:ascii="仿宋_GB2312" w:eastAsia="仿宋_GB2312" w:cs="FangSong" w:hint="eastAsia"/>
          <w:kern w:val="0"/>
          <w:sz w:val="32"/>
          <w:szCs w:val="32"/>
        </w:rPr>
        <w:t>年将继续举</w:t>
      </w:r>
      <w:r w:rsidRPr="000624B0">
        <w:rPr>
          <w:rFonts w:ascii="仿宋_GB2312" w:eastAsia="仿宋_GB2312" w:hAnsi="仿宋" w:hint="eastAsia"/>
          <w:kern w:val="0"/>
          <w:sz w:val="32"/>
          <w:szCs w:val="32"/>
          <w:lang w:val="zh-CN"/>
        </w:rPr>
        <w:t>办陕西省科技工作者创新创业大赛。现将有关事项通知如下：</w:t>
      </w:r>
      <w:r w:rsidRPr="000624B0">
        <w:rPr>
          <w:rFonts w:ascii="仿宋_GB2312" w:eastAsia="仿宋_GB2312" w:hAnsi="仿宋"/>
          <w:kern w:val="0"/>
          <w:sz w:val="32"/>
          <w:szCs w:val="32"/>
          <w:lang w:val="zh-CN"/>
        </w:rPr>
        <w:t xml:space="preserve"> </w:t>
      </w:r>
    </w:p>
    <w:p w:rsidR="00D93A60" w:rsidRPr="000624B0" w:rsidRDefault="00D93A60" w:rsidP="00D93A60">
      <w:pPr>
        <w:pStyle w:val="a3"/>
        <w:numPr>
          <w:ilvl w:val="0"/>
          <w:numId w:val="1"/>
        </w:numPr>
        <w:autoSpaceDE w:val="0"/>
        <w:autoSpaceDN w:val="0"/>
        <w:spacing w:line="566" w:lineRule="exact"/>
        <w:ind w:firstLineChars="0"/>
        <w:contextualSpacing/>
        <w:rPr>
          <w:rFonts w:ascii="黑体" w:eastAsia="黑体" w:hAnsi="黑体" w:cs="黑体"/>
          <w:kern w:val="0"/>
          <w:sz w:val="32"/>
          <w:szCs w:val="32"/>
        </w:rPr>
      </w:pPr>
      <w:r w:rsidRPr="000624B0">
        <w:rPr>
          <w:rFonts w:ascii="黑体" w:eastAsia="黑体" w:hAnsi="黑体" w:cs="黑体" w:hint="eastAsia"/>
          <w:kern w:val="0"/>
          <w:sz w:val="32"/>
          <w:szCs w:val="32"/>
        </w:rPr>
        <w:t>大赛名称</w:t>
      </w:r>
    </w:p>
    <w:p w:rsidR="00D93A60" w:rsidRPr="000624B0" w:rsidRDefault="00D93A60" w:rsidP="00D93A60">
      <w:pPr>
        <w:autoSpaceDE w:val="0"/>
        <w:autoSpaceDN w:val="0"/>
        <w:spacing w:line="566" w:lineRule="exact"/>
        <w:ind w:left="640"/>
        <w:contextualSpacing/>
        <w:rPr>
          <w:rFonts w:ascii="黑体" w:eastAsia="黑体" w:hAnsi="黑体" w:cs="黑体"/>
          <w:kern w:val="0"/>
          <w:sz w:val="32"/>
          <w:szCs w:val="32"/>
        </w:rPr>
      </w:pPr>
      <w:r w:rsidRPr="000624B0">
        <w:rPr>
          <w:rFonts w:ascii="仿宋_GB2312" w:eastAsia="仿宋_GB2312" w:hAnsi="仿宋"/>
          <w:kern w:val="0"/>
          <w:sz w:val="32"/>
          <w:szCs w:val="32"/>
          <w:lang w:val="zh-CN"/>
        </w:rPr>
        <w:lastRenderedPageBreak/>
        <w:t>2018</w:t>
      </w:r>
      <w:r w:rsidRPr="000624B0">
        <w:rPr>
          <w:rFonts w:ascii="仿宋_GB2312" w:eastAsia="仿宋_GB2312" w:hAnsi="仿宋" w:hint="eastAsia"/>
          <w:kern w:val="0"/>
          <w:sz w:val="32"/>
          <w:szCs w:val="32"/>
          <w:lang w:val="zh-CN"/>
        </w:rPr>
        <w:t>年“沣东杯”陕西省科技工作者创新创业大赛</w:t>
      </w:r>
    </w:p>
    <w:p w:rsidR="00D93A60" w:rsidRPr="000624B0" w:rsidRDefault="00D93A60" w:rsidP="00D93A60">
      <w:pPr>
        <w:autoSpaceDE w:val="0"/>
        <w:autoSpaceDN w:val="0"/>
        <w:spacing w:line="566" w:lineRule="exact"/>
        <w:ind w:firstLineChars="200" w:firstLine="640"/>
        <w:contextualSpacing/>
        <w:rPr>
          <w:rFonts w:ascii="黑体" w:eastAsia="黑体" w:hAnsi="黑体" w:cs="黑体"/>
          <w:kern w:val="0"/>
          <w:sz w:val="32"/>
          <w:szCs w:val="32"/>
        </w:rPr>
      </w:pPr>
      <w:r w:rsidRPr="000624B0">
        <w:rPr>
          <w:rFonts w:ascii="黑体" w:eastAsia="黑体" w:hAnsi="黑体" w:cs="黑体" w:hint="eastAsia"/>
          <w:kern w:val="0"/>
          <w:sz w:val="32"/>
          <w:szCs w:val="32"/>
        </w:rPr>
        <w:t>二、大赛主题</w:t>
      </w:r>
    </w:p>
    <w:p w:rsidR="00D93A60" w:rsidRPr="000624B0" w:rsidRDefault="00D93A60" w:rsidP="00D93A60">
      <w:pPr>
        <w:spacing w:line="566" w:lineRule="exact"/>
        <w:ind w:firstLineChars="200" w:firstLine="640"/>
        <w:contextualSpacing/>
        <w:rPr>
          <w:rFonts w:ascii="仿宋_GB2312" w:eastAsia="仿宋_GB2312" w:hAnsi="仿宋" w:cs="仿宋_GB2312"/>
          <w:kern w:val="0"/>
          <w:sz w:val="32"/>
          <w:szCs w:val="32"/>
          <w:lang w:val="zh-CN"/>
        </w:rPr>
      </w:pPr>
      <w:r w:rsidRPr="000624B0">
        <w:rPr>
          <w:rFonts w:ascii="仿宋_GB2312" w:eastAsia="仿宋_GB2312" w:hAnsi="仿宋" w:cs="仿宋_GB2312" w:hint="eastAsia"/>
          <w:kern w:val="0"/>
          <w:sz w:val="32"/>
          <w:szCs w:val="32"/>
          <w:lang w:val="zh-CN"/>
        </w:rPr>
        <w:t>创新驱动发展</w:t>
      </w:r>
      <w:r w:rsidRPr="000624B0">
        <w:rPr>
          <w:rFonts w:ascii="仿宋_GB2312" w:eastAsia="仿宋_GB2312" w:hAnsi="仿宋" w:cs="仿宋_GB2312"/>
          <w:kern w:val="0"/>
          <w:sz w:val="32"/>
          <w:szCs w:val="32"/>
          <w:lang w:val="zh-CN"/>
        </w:rPr>
        <w:t xml:space="preserve">  </w:t>
      </w:r>
      <w:r w:rsidRPr="000624B0">
        <w:rPr>
          <w:rFonts w:ascii="仿宋_GB2312" w:eastAsia="仿宋_GB2312" w:hAnsi="仿宋" w:cs="仿宋_GB2312" w:hint="eastAsia"/>
          <w:kern w:val="0"/>
          <w:sz w:val="32"/>
          <w:szCs w:val="32"/>
          <w:lang w:val="zh-CN"/>
        </w:rPr>
        <w:t>科技成就梦想</w:t>
      </w:r>
    </w:p>
    <w:p w:rsidR="00D93A60" w:rsidRPr="000624B0" w:rsidRDefault="00D93A60" w:rsidP="00D93A60">
      <w:pPr>
        <w:autoSpaceDE w:val="0"/>
        <w:autoSpaceDN w:val="0"/>
        <w:spacing w:line="566" w:lineRule="exact"/>
        <w:ind w:firstLineChars="200" w:firstLine="640"/>
        <w:contextualSpacing/>
        <w:rPr>
          <w:rFonts w:ascii="黑体" w:eastAsia="黑体" w:hAnsi="黑体" w:cs="黑体"/>
          <w:kern w:val="0"/>
          <w:sz w:val="32"/>
          <w:szCs w:val="32"/>
        </w:rPr>
      </w:pPr>
      <w:r w:rsidRPr="000624B0">
        <w:rPr>
          <w:rFonts w:ascii="黑体" w:eastAsia="黑体" w:hAnsi="黑体" w:cs="黑体" w:hint="eastAsia"/>
          <w:kern w:val="0"/>
          <w:sz w:val="32"/>
          <w:szCs w:val="32"/>
        </w:rPr>
        <w:t>三、组织机构</w:t>
      </w:r>
    </w:p>
    <w:p w:rsidR="00D93A60" w:rsidRPr="000624B0" w:rsidRDefault="00D93A60" w:rsidP="00D93A60">
      <w:pPr>
        <w:spacing w:line="566" w:lineRule="exact"/>
        <w:ind w:firstLineChars="200" w:firstLine="640"/>
        <w:contextualSpacing/>
        <w:rPr>
          <w:rFonts w:ascii="仿宋_GB2312" w:eastAsia="仿宋_GB2312" w:cs="FangSong"/>
          <w:kern w:val="0"/>
          <w:sz w:val="32"/>
          <w:szCs w:val="32"/>
        </w:rPr>
      </w:pPr>
      <w:r w:rsidRPr="000624B0">
        <w:rPr>
          <w:rFonts w:ascii="仿宋_GB2312" w:eastAsia="仿宋_GB2312" w:cs="FangSong" w:hint="eastAsia"/>
          <w:kern w:val="0"/>
          <w:sz w:val="32"/>
          <w:szCs w:val="32"/>
        </w:rPr>
        <w:t>本次大赛由陕西</w:t>
      </w:r>
      <w:r w:rsidRPr="000624B0">
        <w:rPr>
          <w:rFonts w:ascii="仿宋_GB2312" w:eastAsia="仿宋_GB2312" w:cs="AdobeHeitiStd-Regular" w:hint="eastAsia"/>
          <w:kern w:val="0"/>
          <w:sz w:val="32"/>
          <w:szCs w:val="32"/>
        </w:rPr>
        <w:t>省科学技术协会、陕西省教育厅、陕西省科学技术厅、</w:t>
      </w:r>
      <w:r w:rsidRPr="000624B0">
        <w:rPr>
          <w:rFonts w:ascii="仿宋_GB2312" w:eastAsia="仿宋_GB2312" w:hint="eastAsia"/>
          <w:sz w:val="32"/>
          <w:szCs w:val="32"/>
        </w:rPr>
        <w:t>陕西省西咸新区</w:t>
      </w:r>
      <w:proofErr w:type="gramStart"/>
      <w:r w:rsidRPr="000624B0">
        <w:rPr>
          <w:rFonts w:ascii="仿宋_GB2312" w:eastAsia="仿宋_GB2312" w:hint="eastAsia"/>
          <w:sz w:val="32"/>
          <w:szCs w:val="32"/>
        </w:rPr>
        <w:t>沣</w:t>
      </w:r>
      <w:proofErr w:type="gramEnd"/>
      <w:r w:rsidRPr="000624B0">
        <w:rPr>
          <w:rFonts w:ascii="仿宋_GB2312" w:eastAsia="仿宋_GB2312" w:hint="eastAsia"/>
          <w:sz w:val="32"/>
          <w:szCs w:val="32"/>
        </w:rPr>
        <w:t>东新城管理委员会联合</w:t>
      </w:r>
      <w:r w:rsidRPr="000624B0">
        <w:rPr>
          <w:rFonts w:ascii="仿宋_GB2312" w:eastAsia="仿宋_GB2312" w:cs="FangSong" w:hint="eastAsia"/>
          <w:kern w:val="0"/>
          <w:sz w:val="32"/>
          <w:szCs w:val="32"/>
        </w:rPr>
        <w:t>主办，陕西省高校科协联合会、陕西省电子学会、</w:t>
      </w:r>
      <w:r w:rsidRPr="000624B0">
        <w:rPr>
          <w:rFonts w:ascii="仿宋_GB2312" w:eastAsia="仿宋_GB2312" w:hint="eastAsia"/>
          <w:sz w:val="32"/>
          <w:szCs w:val="32"/>
        </w:rPr>
        <w:t>陕西省创新驱动共同体联盟、西安统筹科技发展有限公司、西安</w:t>
      </w:r>
      <w:proofErr w:type="gramStart"/>
      <w:r w:rsidRPr="000624B0">
        <w:rPr>
          <w:rFonts w:ascii="仿宋_GB2312" w:eastAsia="仿宋_GB2312" w:hint="eastAsia"/>
          <w:sz w:val="32"/>
          <w:szCs w:val="32"/>
        </w:rPr>
        <w:t>科统企业</w:t>
      </w:r>
      <w:proofErr w:type="gramEnd"/>
      <w:r w:rsidRPr="000624B0">
        <w:rPr>
          <w:rFonts w:ascii="仿宋_GB2312" w:eastAsia="仿宋_GB2312" w:hint="eastAsia"/>
          <w:sz w:val="32"/>
          <w:szCs w:val="32"/>
        </w:rPr>
        <w:t>孵化有限公司、陕西省青少年科技交流中心</w:t>
      </w:r>
      <w:r w:rsidRPr="000624B0">
        <w:rPr>
          <w:rFonts w:ascii="仿宋_GB2312" w:eastAsia="仿宋_GB2312" w:hAnsi="仿宋" w:hint="eastAsia"/>
          <w:kern w:val="0"/>
          <w:sz w:val="32"/>
          <w:szCs w:val="32"/>
          <w:lang w:val="zh-CN"/>
        </w:rPr>
        <w:t>联合承办。</w:t>
      </w:r>
      <w:r w:rsidRPr="000624B0">
        <w:rPr>
          <w:rFonts w:ascii="仿宋_GB2312" w:eastAsia="仿宋_GB2312" w:cs="FangSong" w:hint="eastAsia"/>
          <w:kern w:val="0"/>
          <w:sz w:val="32"/>
          <w:szCs w:val="32"/>
        </w:rPr>
        <w:t>在陕各高校、相关企业、陕西省军民融合企业商会等单位协办。</w:t>
      </w:r>
    </w:p>
    <w:p w:rsidR="00D93A60" w:rsidRPr="001F1A22" w:rsidRDefault="00D93A60" w:rsidP="00D93A60">
      <w:pPr>
        <w:spacing w:line="566" w:lineRule="exact"/>
        <w:ind w:firstLineChars="200" w:firstLine="656"/>
        <w:contextualSpacing/>
        <w:rPr>
          <w:rFonts w:ascii="仿宋_GB2312" w:eastAsia="仿宋_GB2312" w:hAnsi="仿宋" w:cs="仿宋_GB2312"/>
          <w:spacing w:val="4"/>
          <w:kern w:val="0"/>
          <w:sz w:val="32"/>
          <w:szCs w:val="32"/>
          <w:lang w:val="zh-CN"/>
        </w:rPr>
      </w:pPr>
      <w:r w:rsidRPr="001F1A22">
        <w:rPr>
          <w:rFonts w:ascii="仿宋_GB2312" w:eastAsia="仿宋_GB2312" w:hAnsi="仿宋" w:cs="仿宋_GB2312" w:hint="eastAsia"/>
          <w:spacing w:val="4"/>
          <w:kern w:val="0"/>
          <w:sz w:val="32"/>
          <w:szCs w:val="32"/>
          <w:lang w:val="zh-CN"/>
        </w:rPr>
        <w:t>大赛设立组织委员会（以下简称“大赛组委会”），由主办单位、承办单位、协办单位的有关负责人组成，负责大赛各项工作的组织开展。大赛组委会下设秘书处，负责大赛的日常事务。</w:t>
      </w:r>
    </w:p>
    <w:p w:rsidR="00D93A60" w:rsidRPr="00A45B81" w:rsidRDefault="00D93A60" w:rsidP="00D93A60">
      <w:pPr>
        <w:spacing w:line="566" w:lineRule="exact"/>
        <w:ind w:firstLineChars="200" w:firstLine="616"/>
        <w:contextualSpacing/>
        <w:rPr>
          <w:rFonts w:ascii="仿宋_GB2312" w:eastAsia="仿宋_GB2312" w:hAnsi="仿宋" w:cs="仿宋_GB2312"/>
          <w:spacing w:val="-6"/>
          <w:kern w:val="0"/>
          <w:sz w:val="32"/>
          <w:szCs w:val="32"/>
          <w:lang w:val="zh-CN"/>
        </w:rPr>
      </w:pPr>
      <w:r w:rsidRPr="00A45B81">
        <w:rPr>
          <w:rFonts w:ascii="仿宋_GB2312" w:eastAsia="仿宋_GB2312" w:hAnsi="仿宋" w:cs="仿宋_GB2312" w:hint="eastAsia"/>
          <w:spacing w:val="-6"/>
          <w:kern w:val="0"/>
          <w:sz w:val="32"/>
          <w:szCs w:val="32"/>
          <w:lang w:val="zh-CN"/>
        </w:rPr>
        <w:t>大赛设立评审委员会（以下简称“大赛评委会”），由大赛组委会聘请创业投资界人士、知名经济学家、创业企业家及行业知名学者等组成，负责参赛项目的评审工作。大赛评委会经大赛组委会批准成立，在评审规则所规定的原则下，独立开展评审工作。</w:t>
      </w:r>
    </w:p>
    <w:p w:rsidR="00D93A60" w:rsidRPr="000624B0" w:rsidRDefault="00D93A60" w:rsidP="00D93A60">
      <w:pPr>
        <w:spacing w:line="566" w:lineRule="exact"/>
        <w:ind w:firstLineChars="200" w:firstLine="640"/>
        <w:contextualSpacing/>
        <w:rPr>
          <w:rFonts w:ascii="仿宋_GB2312" w:eastAsia="仿宋_GB2312" w:hAnsi="仿宋" w:cs="仿宋_GB2312"/>
          <w:kern w:val="0"/>
          <w:sz w:val="32"/>
          <w:szCs w:val="32"/>
          <w:lang w:val="zh-CN"/>
        </w:rPr>
      </w:pPr>
      <w:r w:rsidRPr="000624B0">
        <w:rPr>
          <w:rFonts w:ascii="仿宋_GB2312" w:eastAsia="仿宋_GB2312" w:hAnsi="仿宋" w:cs="仿宋_GB2312" w:hint="eastAsia"/>
          <w:kern w:val="0"/>
          <w:sz w:val="32"/>
          <w:szCs w:val="32"/>
          <w:lang w:val="zh-CN"/>
        </w:rPr>
        <w:t>各参赛单位可根据实际，成立相应机构，负责本单位预赛的组织开展、项目评审等相关工作。</w:t>
      </w:r>
    </w:p>
    <w:p w:rsidR="00D93A60" w:rsidRPr="000624B0" w:rsidRDefault="00D93A60" w:rsidP="00D93A60">
      <w:pPr>
        <w:autoSpaceDE w:val="0"/>
        <w:autoSpaceDN w:val="0"/>
        <w:spacing w:line="566" w:lineRule="exact"/>
        <w:ind w:firstLineChars="200" w:firstLine="640"/>
        <w:contextualSpacing/>
        <w:rPr>
          <w:rFonts w:ascii="黑体" w:eastAsia="黑体" w:hAnsi="黑体" w:cs="黑体"/>
          <w:kern w:val="0"/>
          <w:sz w:val="32"/>
          <w:szCs w:val="32"/>
        </w:rPr>
      </w:pPr>
      <w:r w:rsidRPr="000624B0">
        <w:rPr>
          <w:rFonts w:ascii="黑体" w:eastAsia="黑体" w:hAnsi="黑体" w:cs="黑体" w:hint="eastAsia"/>
          <w:kern w:val="0"/>
          <w:sz w:val="32"/>
          <w:szCs w:val="32"/>
        </w:rPr>
        <w:t>四、参赛条件</w:t>
      </w:r>
    </w:p>
    <w:p w:rsidR="00D93A60" w:rsidRPr="000624B0" w:rsidRDefault="00D93A60" w:rsidP="00D93A60">
      <w:pPr>
        <w:autoSpaceDE w:val="0"/>
        <w:autoSpaceDN w:val="0"/>
        <w:spacing w:line="566" w:lineRule="exact"/>
        <w:ind w:firstLineChars="200" w:firstLine="643"/>
        <w:contextualSpacing/>
        <w:rPr>
          <w:rFonts w:ascii="楷体_GB2312" w:eastAsia="楷体_GB2312" w:cs="AdobeHeitiStd-Regular"/>
          <w:b/>
          <w:kern w:val="0"/>
          <w:sz w:val="32"/>
          <w:szCs w:val="32"/>
        </w:rPr>
      </w:pPr>
      <w:r w:rsidRPr="000624B0">
        <w:rPr>
          <w:rFonts w:ascii="楷体_GB2312" w:eastAsia="楷体_GB2312" w:cs="AdobeHeitiStd-Regular" w:hint="eastAsia"/>
          <w:b/>
          <w:kern w:val="0"/>
          <w:sz w:val="32"/>
          <w:szCs w:val="32"/>
        </w:rPr>
        <w:t>（一）参赛对象</w:t>
      </w:r>
    </w:p>
    <w:p w:rsidR="00D93A60" w:rsidRPr="000624B0" w:rsidRDefault="00D93A60" w:rsidP="00D93A60">
      <w:pPr>
        <w:spacing w:line="566" w:lineRule="exact"/>
        <w:ind w:firstLineChars="200" w:firstLine="640"/>
        <w:contextualSpacing/>
        <w:rPr>
          <w:rFonts w:ascii="仿宋_GB2312" w:eastAsia="仿宋_GB2312" w:hAnsi="仿宋" w:cs="仿宋_GB2312"/>
          <w:kern w:val="0"/>
          <w:sz w:val="32"/>
          <w:szCs w:val="32"/>
          <w:lang w:val="zh-CN"/>
        </w:rPr>
      </w:pPr>
      <w:r w:rsidRPr="000624B0">
        <w:rPr>
          <w:rFonts w:ascii="仿宋_GB2312" w:eastAsia="仿宋_GB2312" w:hAnsi="仿宋" w:cs="仿宋_GB2312"/>
          <w:kern w:val="0"/>
          <w:sz w:val="32"/>
          <w:szCs w:val="32"/>
          <w:lang w:val="zh-CN"/>
        </w:rPr>
        <w:t>1.</w:t>
      </w:r>
      <w:r w:rsidRPr="000624B0">
        <w:rPr>
          <w:rFonts w:ascii="仿宋_GB2312" w:eastAsia="仿宋_GB2312" w:hAnsi="仿宋" w:cs="仿宋_GB2312" w:hint="eastAsia"/>
          <w:kern w:val="0"/>
          <w:sz w:val="32"/>
          <w:szCs w:val="32"/>
          <w:lang w:val="zh-CN"/>
        </w:rPr>
        <w:t>陕西省科技工作者（含在读博士研究生）均可参赛。</w:t>
      </w:r>
    </w:p>
    <w:p w:rsidR="00D93A60" w:rsidRPr="000624B0" w:rsidRDefault="00D93A60" w:rsidP="00D93A60">
      <w:pPr>
        <w:spacing w:line="566" w:lineRule="exact"/>
        <w:ind w:firstLineChars="200" w:firstLine="640"/>
        <w:contextualSpacing/>
        <w:rPr>
          <w:rFonts w:ascii="仿宋_GB2312" w:eastAsia="仿宋_GB2312" w:hAnsi="仿宋" w:cs="仿宋_GB2312"/>
          <w:kern w:val="0"/>
          <w:sz w:val="32"/>
          <w:szCs w:val="32"/>
          <w:lang w:val="zh-CN"/>
        </w:rPr>
      </w:pPr>
      <w:r w:rsidRPr="000624B0">
        <w:rPr>
          <w:rFonts w:ascii="仿宋_GB2312" w:eastAsia="仿宋_GB2312" w:hAnsi="仿宋" w:cs="仿宋_GB2312"/>
          <w:kern w:val="0"/>
          <w:sz w:val="32"/>
          <w:szCs w:val="32"/>
          <w:lang w:val="zh-CN"/>
        </w:rPr>
        <w:lastRenderedPageBreak/>
        <w:t>2.</w:t>
      </w:r>
      <w:r w:rsidRPr="000624B0">
        <w:rPr>
          <w:rFonts w:ascii="仿宋_GB2312" w:eastAsia="仿宋_GB2312" w:hAnsi="仿宋" w:cs="仿宋_GB2312" w:hint="eastAsia"/>
          <w:kern w:val="0"/>
          <w:sz w:val="32"/>
          <w:szCs w:val="32"/>
          <w:lang w:val="zh-CN"/>
        </w:rPr>
        <w:t>欢迎全国其它地区的科技工作者（含在读博士研究生）自愿参赛。</w:t>
      </w:r>
    </w:p>
    <w:p w:rsidR="00D93A60" w:rsidRPr="000624B0" w:rsidRDefault="00D93A60" w:rsidP="00D93A60">
      <w:pPr>
        <w:spacing w:line="566" w:lineRule="exact"/>
        <w:ind w:firstLineChars="200" w:firstLine="640"/>
        <w:contextualSpacing/>
        <w:rPr>
          <w:rFonts w:ascii="仿宋_GB2312" w:eastAsia="仿宋_GB2312" w:hAnsi="仿宋" w:cs="仿宋_GB2312"/>
          <w:kern w:val="0"/>
          <w:sz w:val="32"/>
          <w:szCs w:val="32"/>
          <w:lang w:val="zh-CN"/>
        </w:rPr>
      </w:pPr>
      <w:r w:rsidRPr="000624B0">
        <w:rPr>
          <w:rFonts w:ascii="仿宋_GB2312" w:eastAsia="仿宋_GB2312" w:hAnsi="仿宋" w:cs="仿宋_GB2312"/>
          <w:kern w:val="0"/>
          <w:sz w:val="32"/>
          <w:szCs w:val="32"/>
          <w:lang w:val="zh-CN"/>
        </w:rPr>
        <w:t>3.</w:t>
      </w:r>
      <w:r w:rsidRPr="000624B0">
        <w:rPr>
          <w:rFonts w:ascii="仿宋_GB2312" w:eastAsia="仿宋_GB2312" w:hAnsi="仿宋" w:cs="仿宋_GB2312" w:hint="eastAsia"/>
          <w:kern w:val="0"/>
          <w:sz w:val="32"/>
          <w:szCs w:val="32"/>
          <w:lang w:val="zh-CN"/>
        </w:rPr>
        <w:t>鼓励高校、企业组队参</w:t>
      </w:r>
      <w:r>
        <w:rPr>
          <w:rFonts w:ascii="仿宋_GB2312" w:eastAsia="仿宋_GB2312" w:hAnsi="仿宋" w:cs="仿宋_GB2312" w:hint="eastAsia"/>
          <w:kern w:val="0"/>
          <w:sz w:val="32"/>
          <w:szCs w:val="32"/>
          <w:lang w:val="zh-CN"/>
        </w:rPr>
        <w:t>赛</w:t>
      </w:r>
      <w:r w:rsidRPr="000624B0">
        <w:rPr>
          <w:rFonts w:ascii="仿宋_GB2312" w:eastAsia="仿宋_GB2312" w:hAnsi="仿宋" w:cs="仿宋_GB2312" w:hint="eastAsia"/>
          <w:kern w:val="0"/>
          <w:sz w:val="32"/>
          <w:szCs w:val="32"/>
          <w:lang w:val="zh-CN"/>
        </w:rPr>
        <w:t>。</w:t>
      </w:r>
    </w:p>
    <w:p w:rsidR="00D93A60" w:rsidRPr="000624B0" w:rsidRDefault="00D93A60" w:rsidP="00D93A60">
      <w:pPr>
        <w:autoSpaceDE w:val="0"/>
        <w:autoSpaceDN w:val="0"/>
        <w:spacing w:line="566" w:lineRule="exact"/>
        <w:ind w:firstLineChars="200" w:firstLine="643"/>
        <w:contextualSpacing/>
        <w:rPr>
          <w:rFonts w:ascii="楷体_GB2312" w:eastAsia="楷体_GB2312" w:cs="AdobeHeitiStd-Regular"/>
          <w:b/>
          <w:kern w:val="0"/>
          <w:sz w:val="32"/>
          <w:szCs w:val="32"/>
        </w:rPr>
      </w:pPr>
      <w:r w:rsidRPr="000624B0">
        <w:rPr>
          <w:rFonts w:ascii="楷体_GB2312" w:eastAsia="楷体_GB2312" w:cs="AdobeHeitiStd-Regular" w:hint="eastAsia"/>
          <w:b/>
          <w:kern w:val="0"/>
          <w:sz w:val="32"/>
          <w:szCs w:val="32"/>
        </w:rPr>
        <w:t>（二）参赛资格</w:t>
      </w:r>
    </w:p>
    <w:p w:rsidR="00D93A60" w:rsidRPr="000624B0" w:rsidRDefault="00D93A60" w:rsidP="00D93A60">
      <w:pPr>
        <w:spacing w:line="566" w:lineRule="exact"/>
        <w:ind w:firstLineChars="200" w:firstLine="640"/>
        <w:contextualSpacing/>
        <w:rPr>
          <w:rFonts w:ascii="仿宋_GB2312" w:eastAsia="仿宋_GB2312" w:hAnsi="仿宋" w:cs="仿宋_GB2312"/>
          <w:kern w:val="0"/>
          <w:sz w:val="32"/>
          <w:szCs w:val="32"/>
          <w:lang w:val="zh-CN"/>
        </w:rPr>
      </w:pPr>
      <w:r w:rsidRPr="000624B0">
        <w:rPr>
          <w:rFonts w:ascii="仿宋_GB2312" w:eastAsia="仿宋_GB2312" w:hAnsi="仿宋" w:cs="仿宋_GB2312"/>
          <w:kern w:val="0"/>
          <w:sz w:val="32"/>
          <w:szCs w:val="32"/>
          <w:lang w:val="zh-CN"/>
        </w:rPr>
        <w:t>1.</w:t>
      </w:r>
      <w:r w:rsidRPr="000624B0">
        <w:rPr>
          <w:rFonts w:ascii="仿宋_GB2312" w:eastAsia="仿宋_GB2312" w:hAnsi="仿宋" w:cs="仿宋_GB2312" w:hint="eastAsia"/>
          <w:kern w:val="0"/>
          <w:sz w:val="32"/>
          <w:szCs w:val="32"/>
          <w:lang w:val="zh-CN"/>
        </w:rPr>
        <w:t>参赛项目须是高质量、具有高成长潜力的新技术、新成果</w:t>
      </w:r>
      <w:r w:rsidRPr="000624B0">
        <w:rPr>
          <w:rFonts w:ascii="仿宋_GB2312" w:eastAsia="仿宋_GB2312" w:hAnsi="仿宋" w:cs="仿宋_GB2312"/>
          <w:kern w:val="0"/>
          <w:sz w:val="32"/>
          <w:szCs w:val="32"/>
          <w:lang w:val="zh-CN"/>
        </w:rPr>
        <w:t>,</w:t>
      </w:r>
      <w:r w:rsidRPr="000624B0">
        <w:rPr>
          <w:rFonts w:ascii="仿宋_GB2312" w:eastAsia="仿宋_GB2312" w:hAnsi="仿宋" w:cs="仿宋_GB2312" w:hint="eastAsia"/>
          <w:kern w:val="0"/>
          <w:sz w:val="32"/>
          <w:szCs w:val="32"/>
          <w:lang w:val="zh-CN"/>
        </w:rPr>
        <w:t>有核心技术门槛，拥有样品、样机或产品。</w:t>
      </w:r>
    </w:p>
    <w:p w:rsidR="00D93A60" w:rsidRPr="000624B0" w:rsidRDefault="00D93A60" w:rsidP="00D93A60">
      <w:pPr>
        <w:spacing w:line="566" w:lineRule="exact"/>
        <w:ind w:firstLineChars="200" w:firstLine="640"/>
        <w:contextualSpacing/>
        <w:rPr>
          <w:rFonts w:ascii="仿宋_GB2312" w:eastAsia="仿宋_GB2312" w:hAnsi="仿宋" w:cs="仿宋_GB2312"/>
          <w:kern w:val="0"/>
          <w:sz w:val="32"/>
          <w:szCs w:val="32"/>
          <w:lang w:val="zh-CN"/>
        </w:rPr>
      </w:pPr>
      <w:r w:rsidRPr="000624B0">
        <w:rPr>
          <w:rFonts w:ascii="仿宋_GB2312" w:eastAsia="仿宋_GB2312" w:hAnsi="仿宋" w:cs="仿宋_GB2312"/>
          <w:kern w:val="0"/>
          <w:sz w:val="32"/>
          <w:szCs w:val="32"/>
          <w:lang w:val="zh-CN"/>
        </w:rPr>
        <w:t>2.</w:t>
      </w:r>
      <w:r w:rsidRPr="000624B0">
        <w:rPr>
          <w:rFonts w:ascii="仿宋_GB2312" w:eastAsia="仿宋_GB2312" w:hAnsi="仿宋" w:cs="仿宋_GB2312" w:hint="eastAsia"/>
          <w:kern w:val="0"/>
          <w:sz w:val="32"/>
          <w:szCs w:val="32"/>
          <w:lang w:val="zh-CN"/>
        </w:rPr>
        <w:t>参赛项目有确实的孵化、转化、产业化及融资需求。</w:t>
      </w:r>
      <w:r w:rsidRPr="000624B0">
        <w:rPr>
          <w:rFonts w:ascii="仿宋_GB2312" w:eastAsia="仿宋_GB2312" w:cs="FangSong" w:hint="eastAsia"/>
          <w:kern w:val="0"/>
          <w:sz w:val="32"/>
          <w:szCs w:val="32"/>
        </w:rPr>
        <w:t>鼓励有天使投资、创业投资、其它各类机构投资或者有投资意向的科技成果参赛。</w:t>
      </w:r>
    </w:p>
    <w:p w:rsidR="00D93A60" w:rsidRPr="000624B0" w:rsidRDefault="00D93A60" w:rsidP="00D93A60">
      <w:pPr>
        <w:spacing w:line="566" w:lineRule="exact"/>
        <w:ind w:firstLineChars="200" w:firstLine="640"/>
        <w:contextualSpacing/>
        <w:rPr>
          <w:rFonts w:ascii="仿宋_GB2312" w:eastAsia="仿宋_GB2312" w:hAnsi="仿宋" w:cs="仿宋_GB2312"/>
          <w:kern w:val="0"/>
          <w:sz w:val="32"/>
          <w:szCs w:val="32"/>
          <w:lang w:val="zh-CN"/>
        </w:rPr>
      </w:pPr>
      <w:r w:rsidRPr="000624B0">
        <w:rPr>
          <w:rFonts w:ascii="仿宋_GB2312" w:eastAsia="仿宋_GB2312" w:hAnsi="仿宋" w:cs="仿宋_GB2312"/>
          <w:kern w:val="0"/>
          <w:sz w:val="32"/>
          <w:szCs w:val="32"/>
          <w:lang w:val="zh-CN"/>
        </w:rPr>
        <w:t>3.</w:t>
      </w:r>
      <w:r w:rsidRPr="000624B0">
        <w:rPr>
          <w:rFonts w:ascii="仿宋_GB2312" w:eastAsia="仿宋_GB2312" w:hAnsi="仿宋" w:cs="仿宋_GB2312" w:hint="eastAsia"/>
          <w:kern w:val="0"/>
          <w:sz w:val="32"/>
          <w:szCs w:val="32"/>
          <w:lang w:val="zh-CN"/>
        </w:rPr>
        <w:t>参赛项目拥有自主知识产权，须明确知识产权归属。涉及职务发明的需要取得本单位出具的具有法律效力的书面授权，且不存在泄漏国家秘密的情形。非职务发明参赛项目的创意、技术、产品及相关专利归属参赛团队，与其它任何法人或自然人无产权纠纷。</w:t>
      </w:r>
    </w:p>
    <w:p w:rsidR="00D93A60" w:rsidRPr="000624B0" w:rsidRDefault="00D93A60" w:rsidP="00D93A60">
      <w:pPr>
        <w:spacing w:line="566" w:lineRule="exact"/>
        <w:ind w:firstLineChars="200" w:firstLine="640"/>
        <w:contextualSpacing/>
        <w:rPr>
          <w:rFonts w:ascii="仿宋_GB2312" w:eastAsia="仿宋_GB2312" w:hAnsi="仿宋" w:cs="仿宋_GB2312"/>
          <w:kern w:val="0"/>
          <w:sz w:val="32"/>
          <w:szCs w:val="32"/>
          <w:lang w:val="zh-CN"/>
        </w:rPr>
      </w:pPr>
      <w:r w:rsidRPr="000624B0">
        <w:rPr>
          <w:rFonts w:ascii="仿宋_GB2312" w:eastAsia="仿宋_GB2312" w:hAnsi="仿宋" w:cs="仿宋_GB2312"/>
          <w:kern w:val="0"/>
          <w:sz w:val="32"/>
          <w:szCs w:val="32"/>
          <w:lang w:val="zh-CN"/>
        </w:rPr>
        <w:t>4.</w:t>
      </w:r>
      <w:r w:rsidRPr="000624B0">
        <w:rPr>
          <w:rFonts w:ascii="仿宋_GB2312" w:eastAsia="仿宋_GB2312" w:hAnsi="仿宋" w:cs="仿宋_GB2312" w:hint="eastAsia"/>
          <w:kern w:val="0"/>
          <w:sz w:val="32"/>
          <w:szCs w:val="32"/>
          <w:lang w:val="zh-CN"/>
        </w:rPr>
        <w:t>再次取得重大技术创新或应用前景更加成熟的往届陕西省科技工作者创新创业大赛获奖项目，可继续参赛。</w:t>
      </w:r>
      <w:r w:rsidRPr="000624B0">
        <w:rPr>
          <w:rFonts w:ascii="仿宋_GB2312" w:eastAsia="仿宋_GB2312" w:hAnsi="仿宋" w:cs="仿宋_GB2312"/>
          <w:kern w:val="0"/>
          <w:sz w:val="32"/>
          <w:szCs w:val="32"/>
          <w:lang w:val="zh-CN"/>
        </w:rPr>
        <w:t xml:space="preserve"> </w:t>
      </w:r>
    </w:p>
    <w:p w:rsidR="00D93A60" w:rsidRPr="000624B0" w:rsidRDefault="00D93A60" w:rsidP="00D93A60">
      <w:pPr>
        <w:spacing w:line="566" w:lineRule="exact"/>
        <w:ind w:firstLineChars="200" w:firstLine="643"/>
        <w:contextualSpacing/>
        <w:rPr>
          <w:rFonts w:ascii="仿宋_GB2312" w:eastAsia="仿宋_GB2312" w:hAnsi="仿宋" w:cs="仿宋_GB2312"/>
          <w:kern w:val="0"/>
          <w:sz w:val="32"/>
          <w:szCs w:val="32"/>
          <w:lang w:val="zh-CN"/>
        </w:rPr>
      </w:pPr>
      <w:r w:rsidRPr="000624B0">
        <w:rPr>
          <w:rFonts w:ascii="楷体_GB2312" w:eastAsia="楷体_GB2312" w:cs="AdobeHeitiStd-Regular" w:hint="eastAsia"/>
          <w:b/>
          <w:kern w:val="0"/>
          <w:sz w:val="32"/>
          <w:szCs w:val="32"/>
        </w:rPr>
        <w:t>（三）大赛领域</w:t>
      </w:r>
    </w:p>
    <w:p w:rsidR="00D93A60" w:rsidRPr="000624B0" w:rsidRDefault="00D93A60" w:rsidP="00D93A60">
      <w:pPr>
        <w:spacing w:line="566" w:lineRule="exact"/>
        <w:ind w:firstLineChars="200" w:firstLine="640"/>
        <w:contextualSpacing/>
        <w:rPr>
          <w:rFonts w:ascii="仿宋_GB2312" w:eastAsia="仿宋_GB2312" w:hAnsi="仿宋" w:cs="仿宋_GB2312"/>
          <w:kern w:val="0"/>
          <w:sz w:val="32"/>
          <w:szCs w:val="32"/>
          <w:lang w:val="zh-CN"/>
        </w:rPr>
      </w:pPr>
      <w:r w:rsidRPr="000624B0">
        <w:rPr>
          <w:rFonts w:ascii="仿宋_GB2312" w:eastAsia="仿宋_GB2312" w:hAnsi="仿宋" w:cs="仿宋_GB2312" w:hint="eastAsia"/>
          <w:kern w:val="0"/>
          <w:sz w:val="32"/>
          <w:szCs w:val="32"/>
          <w:lang w:val="zh-CN"/>
        </w:rPr>
        <w:t>大赛分为信息技术、生物医药、农业科技、先进制造、材料与工程、新能源及节能环保等</w:t>
      </w:r>
      <w:r w:rsidRPr="000624B0">
        <w:rPr>
          <w:rFonts w:ascii="仿宋_GB2312" w:eastAsia="仿宋_GB2312" w:hAnsi="仿宋" w:cs="仿宋_GB2312"/>
          <w:kern w:val="0"/>
          <w:sz w:val="32"/>
          <w:szCs w:val="32"/>
        </w:rPr>
        <w:t>6</w:t>
      </w:r>
      <w:r w:rsidRPr="000624B0">
        <w:rPr>
          <w:rFonts w:ascii="仿宋_GB2312" w:eastAsia="仿宋_GB2312" w:hAnsi="仿宋" w:cs="仿宋_GB2312" w:hint="eastAsia"/>
          <w:kern w:val="0"/>
          <w:sz w:val="32"/>
          <w:szCs w:val="32"/>
          <w:lang w:val="zh-CN"/>
        </w:rPr>
        <w:t>个领域：</w:t>
      </w:r>
    </w:p>
    <w:p w:rsidR="00D93A60" w:rsidRPr="000624B0" w:rsidRDefault="00D93A60" w:rsidP="00D93A60">
      <w:pPr>
        <w:spacing w:line="566" w:lineRule="exact"/>
        <w:ind w:firstLineChars="200" w:firstLine="640"/>
        <w:contextualSpacing/>
        <w:rPr>
          <w:rFonts w:ascii="仿宋_GB2312" w:eastAsia="仿宋_GB2312" w:hAnsi="仿宋" w:cs="仿宋_GB2312"/>
          <w:kern w:val="0"/>
          <w:sz w:val="32"/>
          <w:szCs w:val="32"/>
          <w:lang w:val="zh-CN"/>
        </w:rPr>
      </w:pPr>
      <w:r w:rsidRPr="000624B0">
        <w:rPr>
          <w:rFonts w:ascii="仿宋_GB2312" w:eastAsia="仿宋_GB2312" w:hAnsi="仿宋" w:cs="仿宋_GB2312"/>
          <w:kern w:val="0"/>
          <w:sz w:val="32"/>
          <w:szCs w:val="32"/>
        </w:rPr>
        <w:t>1.</w:t>
      </w:r>
      <w:r w:rsidRPr="000624B0">
        <w:rPr>
          <w:rFonts w:ascii="仿宋_GB2312" w:eastAsia="仿宋_GB2312" w:hAnsi="仿宋" w:cs="仿宋_GB2312" w:hint="eastAsia"/>
          <w:kern w:val="0"/>
          <w:sz w:val="32"/>
          <w:szCs w:val="32"/>
          <w:lang w:val="zh-CN"/>
        </w:rPr>
        <w:t>信息技术：包括电子、通信、互联网及移动互联网、智能控制、智能驾驶、智能机器人、智能投顾、智能搜索、智能物流、智能家居、虚拟现实（</w:t>
      </w:r>
      <w:r w:rsidRPr="000624B0">
        <w:rPr>
          <w:rFonts w:ascii="仿宋_GB2312" w:eastAsia="仿宋_GB2312" w:hAnsi="仿宋" w:cs="仿宋_GB2312"/>
          <w:kern w:val="0"/>
          <w:sz w:val="32"/>
          <w:szCs w:val="32"/>
          <w:lang w:val="zh-CN"/>
        </w:rPr>
        <w:t>VR</w:t>
      </w:r>
      <w:r w:rsidRPr="000624B0">
        <w:rPr>
          <w:rFonts w:ascii="仿宋_GB2312" w:eastAsia="仿宋_GB2312" w:hAnsi="仿宋" w:cs="仿宋_GB2312" w:hint="eastAsia"/>
          <w:kern w:val="0"/>
          <w:sz w:val="32"/>
          <w:szCs w:val="32"/>
          <w:lang w:val="zh-CN"/>
        </w:rPr>
        <w:t>、</w:t>
      </w:r>
      <w:r w:rsidRPr="000624B0">
        <w:rPr>
          <w:rFonts w:ascii="仿宋_GB2312" w:eastAsia="仿宋_GB2312" w:hAnsi="仿宋" w:cs="仿宋_GB2312"/>
          <w:kern w:val="0"/>
          <w:sz w:val="32"/>
          <w:szCs w:val="32"/>
          <w:lang w:val="zh-CN"/>
        </w:rPr>
        <w:t>AR</w:t>
      </w:r>
      <w:r w:rsidRPr="000624B0">
        <w:rPr>
          <w:rFonts w:ascii="仿宋_GB2312" w:eastAsia="仿宋_GB2312" w:hAnsi="仿宋" w:cs="仿宋_GB2312" w:hint="eastAsia"/>
          <w:kern w:val="0"/>
          <w:sz w:val="32"/>
          <w:szCs w:val="32"/>
          <w:lang w:val="zh-CN"/>
        </w:rPr>
        <w:t>、</w:t>
      </w:r>
      <w:r w:rsidRPr="000624B0">
        <w:rPr>
          <w:rFonts w:ascii="仿宋_GB2312" w:eastAsia="仿宋_GB2312" w:hAnsi="仿宋" w:cs="仿宋_GB2312"/>
          <w:kern w:val="0"/>
          <w:sz w:val="32"/>
          <w:szCs w:val="32"/>
          <w:lang w:val="zh-CN"/>
        </w:rPr>
        <w:t>MR</w:t>
      </w:r>
      <w:r w:rsidRPr="000624B0">
        <w:rPr>
          <w:rFonts w:ascii="仿宋_GB2312" w:eastAsia="仿宋_GB2312" w:hAnsi="仿宋" w:cs="仿宋_GB2312" w:hint="eastAsia"/>
          <w:kern w:val="0"/>
          <w:sz w:val="32"/>
          <w:szCs w:val="32"/>
          <w:lang w:val="zh-CN"/>
        </w:rPr>
        <w:t>）等；</w:t>
      </w:r>
    </w:p>
    <w:p w:rsidR="00D93A60" w:rsidRPr="000624B0" w:rsidRDefault="00D93A60" w:rsidP="00D93A60">
      <w:pPr>
        <w:spacing w:line="566" w:lineRule="exact"/>
        <w:ind w:firstLineChars="200" w:firstLine="640"/>
        <w:contextualSpacing/>
        <w:rPr>
          <w:rFonts w:ascii="仿宋_GB2312" w:eastAsia="仿宋_GB2312" w:hAnsi="仿宋" w:cs="仿宋_GB2312"/>
          <w:kern w:val="0"/>
          <w:sz w:val="32"/>
          <w:szCs w:val="32"/>
          <w:lang w:val="zh-CN"/>
        </w:rPr>
      </w:pPr>
      <w:r w:rsidRPr="000624B0">
        <w:rPr>
          <w:rFonts w:ascii="仿宋_GB2312" w:eastAsia="仿宋_GB2312" w:hAnsi="仿宋" w:cs="仿宋_GB2312"/>
          <w:kern w:val="0"/>
          <w:sz w:val="32"/>
          <w:szCs w:val="32"/>
        </w:rPr>
        <w:t>2.</w:t>
      </w:r>
      <w:r w:rsidRPr="000624B0">
        <w:rPr>
          <w:rFonts w:ascii="仿宋_GB2312" w:eastAsia="仿宋_GB2312" w:hAnsi="仿宋" w:cs="仿宋_GB2312" w:hint="eastAsia"/>
          <w:kern w:val="0"/>
          <w:sz w:val="32"/>
          <w:szCs w:val="32"/>
          <w:lang w:val="zh-CN"/>
        </w:rPr>
        <w:t>生物医药：包括智能医疗、中医药及医疗器械、医药大健康等；</w:t>
      </w:r>
    </w:p>
    <w:p w:rsidR="00D93A60" w:rsidRPr="000624B0" w:rsidRDefault="00D93A60" w:rsidP="00D93A60">
      <w:pPr>
        <w:spacing w:line="566" w:lineRule="exact"/>
        <w:ind w:firstLineChars="200" w:firstLine="640"/>
        <w:contextualSpacing/>
        <w:rPr>
          <w:rFonts w:ascii="仿宋_GB2312" w:eastAsia="仿宋_GB2312" w:hAnsi="仿宋" w:cs="仿宋_GB2312"/>
          <w:kern w:val="0"/>
          <w:sz w:val="32"/>
          <w:szCs w:val="32"/>
          <w:lang w:val="zh-CN"/>
        </w:rPr>
      </w:pPr>
      <w:r w:rsidRPr="000624B0">
        <w:rPr>
          <w:rFonts w:ascii="仿宋_GB2312" w:eastAsia="仿宋_GB2312" w:hAnsi="仿宋" w:cs="仿宋_GB2312"/>
          <w:kern w:val="0"/>
          <w:sz w:val="32"/>
          <w:szCs w:val="32"/>
          <w:lang w:val="zh-CN"/>
        </w:rPr>
        <w:lastRenderedPageBreak/>
        <w:t>3.</w:t>
      </w:r>
      <w:r w:rsidRPr="000624B0">
        <w:rPr>
          <w:rFonts w:ascii="仿宋_GB2312" w:eastAsia="仿宋_GB2312" w:hAnsi="仿宋" w:cs="仿宋_GB2312" w:hint="eastAsia"/>
          <w:kern w:val="0"/>
          <w:sz w:val="32"/>
          <w:szCs w:val="32"/>
          <w:lang w:val="zh-CN"/>
        </w:rPr>
        <w:t>农业科技：包括食品及添加剂、农业科技及产品等；</w:t>
      </w:r>
    </w:p>
    <w:p w:rsidR="00D93A60" w:rsidRPr="000624B0" w:rsidRDefault="00D93A60" w:rsidP="00D93A60">
      <w:pPr>
        <w:spacing w:line="566" w:lineRule="exact"/>
        <w:ind w:firstLineChars="200" w:firstLine="640"/>
        <w:contextualSpacing/>
        <w:rPr>
          <w:rFonts w:ascii="仿宋_GB2312" w:eastAsia="仿宋_GB2312" w:hAnsi="仿宋" w:cs="仿宋_GB2312"/>
          <w:kern w:val="0"/>
          <w:sz w:val="32"/>
          <w:szCs w:val="32"/>
          <w:lang w:val="zh-CN"/>
        </w:rPr>
      </w:pPr>
      <w:r w:rsidRPr="000624B0">
        <w:rPr>
          <w:rFonts w:ascii="仿宋_GB2312" w:eastAsia="仿宋_GB2312" w:hAnsi="仿宋" w:cs="仿宋_GB2312"/>
          <w:kern w:val="0"/>
          <w:sz w:val="32"/>
          <w:szCs w:val="32"/>
        </w:rPr>
        <w:t>4.</w:t>
      </w:r>
      <w:r w:rsidRPr="000624B0">
        <w:rPr>
          <w:rFonts w:ascii="仿宋_GB2312" w:eastAsia="仿宋_GB2312" w:hAnsi="仿宋" w:cs="仿宋_GB2312" w:hint="eastAsia"/>
          <w:kern w:val="0"/>
          <w:sz w:val="32"/>
          <w:szCs w:val="32"/>
          <w:lang w:val="zh-CN"/>
        </w:rPr>
        <w:t>先进制造：包括航空航天航海等领域军民融合技术及产品、无人机、</w:t>
      </w:r>
      <w:r w:rsidRPr="000624B0">
        <w:rPr>
          <w:rFonts w:ascii="仿宋_GB2312" w:eastAsia="仿宋_GB2312" w:hAnsi="仿宋" w:cs="仿宋_GB2312"/>
          <w:kern w:val="0"/>
          <w:sz w:val="32"/>
          <w:szCs w:val="32"/>
          <w:lang w:val="zh-CN"/>
        </w:rPr>
        <w:t>3D</w:t>
      </w:r>
      <w:r w:rsidRPr="000624B0">
        <w:rPr>
          <w:rFonts w:ascii="仿宋_GB2312" w:eastAsia="仿宋_GB2312" w:hAnsi="仿宋" w:cs="仿宋_GB2312" w:hint="eastAsia"/>
          <w:kern w:val="0"/>
          <w:sz w:val="32"/>
          <w:szCs w:val="32"/>
          <w:lang w:val="zh-CN"/>
        </w:rPr>
        <w:t>打印、装备制造等；</w:t>
      </w:r>
    </w:p>
    <w:p w:rsidR="00D93A60" w:rsidRPr="000624B0" w:rsidRDefault="00D93A60" w:rsidP="00D93A60">
      <w:pPr>
        <w:spacing w:line="566" w:lineRule="exact"/>
        <w:ind w:firstLineChars="200" w:firstLine="640"/>
        <w:contextualSpacing/>
        <w:rPr>
          <w:rFonts w:ascii="仿宋_GB2312" w:eastAsia="仿宋_GB2312" w:hAnsi="仿宋" w:cs="仿宋_GB2312"/>
          <w:kern w:val="0"/>
          <w:sz w:val="32"/>
          <w:szCs w:val="32"/>
          <w:lang w:val="zh-CN"/>
        </w:rPr>
      </w:pPr>
      <w:r w:rsidRPr="000624B0">
        <w:rPr>
          <w:rFonts w:ascii="仿宋_GB2312" w:eastAsia="仿宋_GB2312" w:hAnsi="仿宋" w:cs="仿宋_GB2312"/>
          <w:kern w:val="0"/>
          <w:sz w:val="32"/>
          <w:szCs w:val="32"/>
        </w:rPr>
        <w:t>5.</w:t>
      </w:r>
      <w:r w:rsidRPr="000624B0">
        <w:rPr>
          <w:rFonts w:ascii="仿宋_GB2312" w:eastAsia="仿宋_GB2312" w:hAnsi="仿宋" w:cs="仿宋_GB2312" w:hint="eastAsia"/>
          <w:kern w:val="0"/>
          <w:sz w:val="32"/>
          <w:szCs w:val="32"/>
          <w:lang w:val="zh-CN"/>
        </w:rPr>
        <w:t>材料与工程：包括新材料、机械、建筑、工程等；</w:t>
      </w:r>
    </w:p>
    <w:p w:rsidR="00D93A60" w:rsidRPr="000624B0" w:rsidRDefault="00D93A60" w:rsidP="00D93A60">
      <w:pPr>
        <w:spacing w:line="566" w:lineRule="exact"/>
        <w:ind w:firstLineChars="200" w:firstLine="640"/>
        <w:contextualSpacing/>
        <w:rPr>
          <w:rFonts w:ascii="仿宋_GB2312" w:eastAsia="仿宋_GB2312" w:hAnsi="仿宋" w:cs="仿宋_GB2312"/>
          <w:kern w:val="0"/>
          <w:sz w:val="32"/>
          <w:szCs w:val="32"/>
          <w:lang w:val="zh-CN"/>
        </w:rPr>
      </w:pPr>
      <w:r w:rsidRPr="000624B0">
        <w:rPr>
          <w:rFonts w:ascii="仿宋_GB2312" w:eastAsia="仿宋_GB2312" w:hAnsi="仿宋"/>
          <w:kern w:val="0"/>
          <w:sz w:val="32"/>
          <w:szCs w:val="32"/>
        </w:rPr>
        <w:t>6.</w:t>
      </w:r>
      <w:r w:rsidRPr="000624B0">
        <w:rPr>
          <w:rFonts w:ascii="仿宋_GB2312" w:eastAsia="仿宋_GB2312" w:hAnsi="仿宋" w:hint="eastAsia"/>
          <w:kern w:val="0"/>
          <w:sz w:val="32"/>
          <w:szCs w:val="32"/>
        </w:rPr>
        <w:t>新</w:t>
      </w:r>
      <w:r w:rsidRPr="000624B0">
        <w:rPr>
          <w:rFonts w:ascii="仿宋_GB2312" w:eastAsia="仿宋_GB2312" w:hAnsi="仿宋" w:hint="eastAsia"/>
          <w:kern w:val="0"/>
          <w:sz w:val="32"/>
          <w:szCs w:val="32"/>
          <w:lang w:val="zh-CN"/>
        </w:rPr>
        <w:t>能源及节能环保：包括能源、石油、化学、化工、生态、环保等</w:t>
      </w:r>
      <w:r w:rsidRPr="000624B0">
        <w:rPr>
          <w:rFonts w:ascii="仿宋_GB2312" w:eastAsia="仿宋_GB2312" w:hAnsi="仿宋" w:cs="仿宋_GB2312" w:hint="eastAsia"/>
          <w:kern w:val="0"/>
          <w:sz w:val="32"/>
          <w:szCs w:val="32"/>
          <w:lang w:val="zh-CN"/>
        </w:rPr>
        <w:t>。</w:t>
      </w:r>
    </w:p>
    <w:p w:rsidR="00D93A60" w:rsidRPr="000624B0" w:rsidRDefault="00D93A60" w:rsidP="00D93A60">
      <w:pPr>
        <w:autoSpaceDE w:val="0"/>
        <w:autoSpaceDN w:val="0"/>
        <w:spacing w:line="566" w:lineRule="exact"/>
        <w:ind w:firstLineChars="200" w:firstLine="640"/>
        <w:contextualSpacing/>
        <w:rPr>
          <w:rFonts w:ascii="黑体" w:eastAsia="黑体" w:hAnsi="黑体" w:cs="黑体"/>
          <w:kern w:val="0"/>
          <w:sz w:val="32"/>
          <w:szCs w:val="32"/>
        </w:rPr>
      </w:pPr>
      <w:r w:rsidRPr="000624B0">
        <w:rPr>
          <w:rFonts w:ascii="黑体" w:eastAsia="黑体" w:hAnsi="黑体" w:cs="黑体" w:hint="eastAsia"/>
          <w:kern w:val="0"/>
          <w:sz w:val="32"/>
          <w:szCs w:val="32"/>
        </w:rPr>
        <w:t>五、赛程安排</w:t>
      </w:r>
    </w:p>
    <w:p w:rsidR="00D93A60" w:rsidRPr="000624B0" w:rsidRDefault="00D93A60" w:rsidP="00D93A60">
      <w:pPr>
        <w:autoSpaceDE w:val="0"/>
        <w:autoSpaceDN w:val="0"/>
        <w:spacing w:line="566" w:lineRule="exact"/>
        <w:ind w:firstLineChars="200" w:firstLine="640"/>
        <w:contextualSpacing/>
        <w:rPr>
          <w:rFonts w:ascii="仿宋_GB2312" w:eastAsia="仿宋_GB2312" w:cs="FangSong"/>
          <w:kern w:val="0"/>
          <w:sz w:val="32"/>
          <w:szCs w:val="32"/>
        </w:rPr>
      </w:pPr>
      <w:r w:rsidRPr="000624B0">
        <w:rPr>
          <w:rFonts w:ascii="仿宋_GB2312" w:eastAsia="仿宋_GB2312" w:hAnsi="仿宋" w:cs="仿宋_GB2312" w:hint="eastAsia"/>
          <w:kern w:val="0"/>
          <w:sz w:val="32"/>
          <w:szCs w:val="32"/>
          <w:lang w:val="zh-CN"/>
        </w:rPr>
        <w:t>大赛分为宣传动员、单位预赛、省赛复赛和决赛四个阶段。宣传动员、预赛由各参赛单位组织开展，并按照项目推荐数额分配表（附件</w:t>
      </w:r>
      <w:r w:rsidRPr="000624B0">
        <w:rPr>
          <w:rFonts w:ascii="仿宋_GB2312" w:eastAsia="仿宋_GB2312" w:hAnsi="仿宋" w:cs="仿宋_GB2312"/>
          <w:kern w:val="0"/>
          <w:sz w:val="32"/>
          <w:szCs w:val="32"/>
          <w:lang w:val="zh-CN"/>
        </w:rPr>
        <w:t>1</w:t>
      </w:r>
      <w:r w:rsidRPr="000624B0">
        <w:rPr>
          <w:rFonts w:ascii="仿宋_GB2312" w:eastAsia="仿宋_GB2312" w:hAnsi="仿宋" w:cs="仿宋_GB2312" w:hint="eastAsia"/>
          <w:kern w:val="0"/>
          <w:sz w:val="32"/>
          <w:szCs w:val="32"/>
          <w:lang w:val="zh-CN"/>
        </w:rPr>
        <w:t>）推荐项目进入省赛复赛。</w:t>
      </w:r>
      <w:r w:rsidRPr="000624B0">
        <w:rPr>
          <w:rFonts w:ascii="仿宋_GB2312" w:eastAsia="仿宋_GB2312" w:cs="FangSong" w:hint="eastAsia"/>
          <w:kern w:val="0"/>
          <w:sz w:val="32"/>
          <w:szCs w:val="32"/>
        </w:rPr>
        <w:t>省外参赛项目预赛由大赛组委会统一安排。</w:t>
      </w:r>
    </w:p>
    <w:p w:rsidR="00D93A60" w:rsidRPr="000624B0" w:rsidRDefault="00D93A60" w:rsidP="00D93A60">
      <w:pPr>
        <w:autoSpaceDE w:val="0"/>
        <w:autoSpaceDN w:val="0"/>
        <w:spacing w:line="566" w:lineRule="exact"/>
        <w:ind w:firstLineChars="200" w:firstLine="643"/>
        <w:contextualSpacing/>
        <w:rPr>
          <w:rFonts w:ascii="楷体_GB2312" w:eastAsia="楷体_GB2312" w:hAnsi="仿宋" w:cs="楷体"/>
          <w:b/>
          <w:bCs/>
          <w:kern w:val="0"/>
          <w:sz w:val="32"/>
          <w:szCs w:val="32"/>
          <w:lang w:val="zh-CN"/>
        </w:rPr>
      </w:pPr>
      <w:r w:rsidRPr="000624B0">
        <w:rPr>
          <w:rFonts w:ascii="楷体_GB2312" w:eastAsia="楷体_GB2312" w:hAnsi="仿宋" w:cs="楷体" w:hint="eastAsia"/>
          <w:b/>
          <w:bCs/>
          <w:kern w:val="0"/>
          <w:sz w:val="32"/>
          <w:szCs w:val="32"/>
          <w:lang w:val="zh-CN"/>
        </w:rPr>
        <w:t>（一）</w:t>
      </w:r>
      <w:r w:rsidRPr="000624B0">
        <w:rPr>
          <w:rFonts w:ascii="楷体_GB2312" w:eastAsia="楷体_GB2312" w:hAnsi="仿宋" w:cs="楷体"/>
          <w:b/>
          <w:bCs/>
          <w:kern w:val="0"/>
          <w:sz w:val="32"/>
          <w:szCs w:val="32"/>
        </w:rPr>
        <w:t>2018</w:t>
      </w:r>
      <w:r w:rsidRPr="000624B0">
        <w:rPr>
          <w:rFonts w:ascii="楷体_GB2312" w:eastAsia="楷体_GB2312" w:hAnsi="仿宋" w:cs="楷体" w:hint="eastAsia"/>
          <w:b/>
          <w:bCs/>
          <w:kern w:val="0"/>
          <w:sz w:val="32"/>
          <w:szCs w:val="32"/>
          <w:lang w:val="zh-CN"/>
        </w:rPr>
        <w:t>年</w:t>
      </w:r>
      <w:r w:rsidRPr="000624B0">
        <w:rPr>
          <w:rFonts w:ascii="楷体_GB2312" w:eastAsia="楷体_GB2312" w:hAnsi="仿宋" w:cs="楷体"/>
          <w:b/>
          <w:bCs/>
          <w:kern w:val="0"/>
          <w:sz w:val="32"/>
          <w:szCs w:val="32"/>
          <w:lang w:val="zh-CN"/>
        </w:rPr>
        <w:t>4</w:t>
      </w:r>
      <w:r w:rsidRPr="000624B0">
        <w:rPr>
          <w:rFonts w:ascii="楷体_GB2312" w:eastAsia="楷体_GB2312" w:hAnsi="仿宋" w:cs="楷体" w:hint="eastAsia"/>
          <w:b/>
          <w:bCs/>
          <w:kern w:val="0"/>
          <w:sz w:val="32"/>
          <w:szCs w:val="32"/>
          <w:lang w:val="zh-CN"/>
        </w:rPr>
        <w:t>月中旬</w:t>
      </w:r>
      <w:r w:rsidRPr="000624B0">
        <w:rPr>
          <w:rFonts w:ascii="楷体_GB2312" w:eastAsia="楷体_GB2312" w:hAnsi="仿宋" w:cs="楷体"/>
          <w:b/>
          <w:bCs/>
          <w:kern w:val="0"/>
          <w:sz w:val="32"/>
          <w:szCs w:val="32"/>
          <w:lang w:val="zh-CN"/>
        </w:rPr>
        <w:t>—</w:t>
      </w:r>
      <w:r w:rsidRPr="000624B0">
        <w:rPr>
          <w:rFonts w:ascii="楷体_GB2312" w:eastAsia="楷体_GB2312" w:hAnsi="仿宋" w:cs="楷体"/>
          <w:b/>
          <w:bCs/>
          <w:kern w:val="0"/>
          <w:sz w:val="32"/>
          <w:szCs w:val="32"/>
          <w:lang w:val="zh-CN"/>
        </w:rPr>
        <w:t>5</w:t>
      </w:r>
      <w:r w:rsidRPr="000624B0">
        <w:rPr>
          <w:rFonts w:ascii="楷体_GB2312" w:eastAsia="楷体_GB2312" w:hAnsi="仿宋" w:cs="楷体" w:hint="eastAsia"/>
          <w:b/>
          <w:bCs/>
          <w:kern w:val="0"/>
          <w:sz w:val="32"/>
          <w:szCs w:val="32"/>
          <w:lang w:val="zh-CN"/>
        </w:rPr>
        <w:t>月中旬，宣传动员</w:t>
      </w:r>
    </w:p>
    <w:p w:rsidR="00D93A60" w:rsidRDefault="00D93A60" w:rsidP="00D93A60">
      <w:pPr>
        <w:spacing w:line="566" w:lineRule="exact"/>
        <w:ind w:firstLineChars="200" w:firstLine="640"/>
        <w:contextualSpacing/>
        <w:rPr>
          <w:rFonts w:ascii="仿宋_GB2312" w:eastAsia="仿宋_GB2312" w:hAnsi="仿宋" w:cs="仿宋_GB2312"/>
          <w:kern w:val="0"/>
          <w:sz w:val="32"/>
          <w:szCs w:val="32"/>
          <w:lang w:val="zh-CN"/>
        </w:rPr>
      </w:pPr>
      <w:r w:rsidRPr="000624B0">
        <w:rPr>
          <w:rFonts w:ascii="仿宋_GB2312" w:eastAsia="仿宋_GB2312" w:hAnsi="仿宋" w:cs="仿宋_GB2312" w:hint="eastAsia"/>
          <w:kern w:val="0"/>
          <w:sz w:val="32"/>
          <w:szCs w:val="32"/>
          <w:lang w:val="zh-CN"/>
        </w:rPr>
        <w:t>各参赛单位根据大赛通知，广泛动员宣传，组织本单位科技工作者积极申报。</w:t>
      </w:r>
    </w:p>
    <w:p w:rsidR="00D93A60" w:rsidRDefault="00D93A60" w:rsidP="00D93A60">
      <w:pPr>
        <w:autoSpaceDE w:val="0"/>
        <w:autoSpaceDN w:val="0"/>
        <w:spacing w:line="566" w:lineRule="exact"/>
        <w:ind w:firstLineChars="200" w:firstLine="643"/>
        <w:contextualSpacing/>
        <w:rPr>
          <w:rFonts w:ascii="楷体_GB2312" w:eastAsia="楷体_GB2312" w:hAnsi="仿宋" w:cs="楷体"/>
          <w:b/>
          <w:bCs/>
          <w:kern w:val="0"/>
          <w:sz w:val="32"/>
          <w:szCs w:val="32"/>
          <w:lang w:val="zh-CN"/>
        </w:rPr>
      </w:pPr>
      <w:r w:rsidRPr="000624B0">
        <w:rPr>
          <w:rFonts w:ascii="楷体_GB2312" w:eastAsia="楷体_GB2312" w:hAnsi="仿宋" w:cs="楷体" w:hint="eastAsia"/>
          <w:b/>
          <w:bCs/>
          <w:kern w:val="0"/>
          <w:sz w:val="32"/>
          <w:szCs w:val="32"/>
          <w:lang w:val="zh-CN"/>
        </w:rPr>
        <w:t>（二）</w:t>
      </w:r>
      <w:r w:rsidRPr="000624B0">
        <w:rPr>
          <w:rFonts w:ascii="楷体_GB2312" w:eastAsia="楷体_GB2312" w:hAnsi="仿宋" w:cs="楷体"/>
          <w:b/>
          <w:bCs/>
          <w:kern w:val="0"/>
          <w:sz w:val="32"/>
          <w:szCs w:val="32"/>
          <w:lang w:val="zh-CN"/>
        </w:rPr>
        <w:t>2018</w:t>
      </w:r>
      <w:r w:rsidRPr="000624B0">
        <w:rPr>
          <w:rFonts w:ascii="楷体_GB2312" w:eastAsia="楷体_GB2312" w:hAnsi="仿宋" w:cs="楷体" w:hint="eastAsia"/>
          <w:b/>
          <w:bCs/>
          <w:kern w:val="0"/>
          <w:sz w:val="32"/>
          <w:szCs w:val="32"/>
          <w:lang w:val="zh-CN"/>
        </w:rPr>
        <w:t>年</w:t>
      </w:r>
      <w:r w:rsidRPr="000624B0">
        <w:rPr>
          <w:rFonts w:ascii="楷体_GB2312" w:eastAsia="楷体_GB2312" w:hAnsi="仿宋" w:cs="楷体"/>
          <w:b/>
          <w:bCs/>
          <w:kern w:val="0"/>
          <w:sz w:val="32"/>
          <w:szCs w:val="32"/>
          <w:lang w:val="zh-CN"/>
        </w:rPr>
        <w:t>5</w:t>
      </w:r>
      <w:r w:rsidRPr="000624B0">
        <w:rPr>
          <w:rFonts w:ascii="楷体_GB2312" w:eastAsia="楷体_GB2312" w:hAnsi="仿宋" w:cs="楷体" w:hint="eastAsia"/>
          <w:b/>
          <w:bCs/>
          <w:kern w:val="0"/>
          <w:sz w:val="32"/>
          <w:szCs w:val="32"/>
          <w:lang w:val="zh-CN"/>
        </w:rPr>
        <w:t>月</w:t>
      </w:r>
      <w:r w:rsidRPr="000624B0">
        <w:rPr>
          <w:rFonts w:ascii="楷体_GB2312" w:eastAsia="楷体_GB2312" w:hAnsi="仿宋" w:cs="楷体"/>
          <w:b/>
          <w:bCs/>
          <w:kern w:val="0"/>
          <w:sz w:val="32"/>
          <w:szCs w:val="32"/>
          <w:lang w:val="zh-CN"/>
        </w:rPr>
        <w:t>20</w:t>
      </w:r>
      <w:r w:rsidRPr="000624B0">
        <w:rPr>
          <w:rFonts w:ascii="楷体_GB2312" w:eastAsia="楷体_GB2312" w:hAnsi="仿宋" w:cs="楷体" w:hint="eastAsia"/>
          <w:b/>
          <w:bCs/>
          <w:kern w:val="0"/>
          <w:sz w:val="32"/>
          <w:szCs w:val="32"/>
          <w:lang w:val="zh-CN"/>
        </w:rPr>
        <w:t>日以前，预赛</w:t>
      </w:r>
    </w:p>
    <w:p w:rsidR="00D93A60" w:rsidRDefault="00D93A60" w:rsidP="00D93A60">
      <w:pPr>
        <w:autoSpaceDE w:val="0"/>
        <w:autoSpaceDN w:val="0"/>
        <w:spacing w:line="566" w:lineRule="exact"/>
        <w:ind w:firstLineChars="200" w:firstLine="640"/>
        <w:contextualSpacing/>
        <w:rPr>
          <w:rFonts w:ascii="仿宋_GB2312" w:eastAsia="仿宋_GB2312" w:hAnsi="仿宋" w:cs="仿宋_GB2312"/>
          <w:kern w:val="0"/>
          <w:sz w:val="32"/>
          <w:szCs w:val="32"/>
          <w:lang w:val="zh-CN"/>
        </w:rPr>
      </w:pPr>
      <w:r w:rsidRPr="000624B0">
        <w:rPr>
          <w:rFonts w:ascii="仿宋_GB2312" w:eastAsia="仿宋_GB2312" w:hAnsi="仿宋" w:cs="仿宋_GB2312" w:hint="eastAsia"/>
          <w:kern w:val="0"/>
          <w:sz w:val="32"/>
          <w:szCs w:val="32"/>
          <w:lang w:val="zh-CN"/>
        </w:rPr>
        <w:t>各参赛单位组织本单位预赛，遴选优秀项目。</w:t>
      </w:r>
    </w:p>
    <w:p w:rsidR="00D93A60" w:rsidRPr="000624B0" w:rsidRDefault="00D93A60" w:rsidP="00D93A60">
      <w:pPr>
        <w:autoSpaceDE w:val="0"/>
        <w:autoSpaceDN w:val="0"/>
        <w:spacing w:line="566" w:lineRule="exact"/>
        <w:ind w:firstLineChars="200" w:firstLine="643"/>
        <w:contextualSpacing/>
        <w:rPr>
          <w:rFonts w:ascii="楷体_GB2312" w:eastAsia="楷体_GB2312" w:hAnsi="仿宋" w:cs="楷体"/>
          <w:b/>
          <w:bCs/>
          <w:kern w:val="0"/>
          <w:sz w:val="32"/>
          <w:szCs w:val="32"/>
          <w:lang w:val="zh-CN"/>
        </w:rPr>
      </w:pPr>
      <w:r w:rsidRPr="000624B0">
        <w:rPr>
          <w:rFonts w:ascii="楷体_GB2312" w:eastAsia="楷体_GB2312" w:hAnsi="仿宋" w:cs="楷体" w:hint="eastAsia"/>
          <w:b/>
          <w:bCs/>
          <w:kern w:val="0"/>
          <w:sz w:val="32"/>
          <w:szCs w:val="32"/>
          <w:lang w:val="zh-CN"/>
        </w:rPr>
        <w:t>（三）</w:t>
      </w:r>
      <w:r w:rsidRPr="000624B0">
        <w:rPr>
          <w:rFonts w:ascii="楷体_GB2312" w:eastAsia="楷体_GB2312" w:hAnsi="仿宋" w:cs="楷体"/>
          <w:b/>
          <w:bCs/>
          <w:kern w:val="0"/>
          <w:sz w:val="32"/>
          <w:szCs w:val="32"/>
          <w:lang w:val="zh-CN"/>
        </w:rPr>
        <w:t>2018</w:t>
      </w:r>
      <w:r w:rsidRPr="000624B0">
        <w:rPr>
          <w:rFonts w:ascii="楷体_GB2312" w:eastAsia="楷体_GB2312" w:hAnsi="仿宋" w:cs="楷体" w:hint="eastAsia"/>
          <w:b/>
          <w:bCs/>
          <w:kern w:val="0"/>
          <w:sz w:val="32"/>
          <w:szCs w:val="32"/>
          <w:lang w:val="zh-CN"/>
        </w:rPr>
        <w:t>年</w:t>
      </w:r>
      <w:r w:rsidRPr="000624B0">
        <w:rPr>
          <w:rFonts w:ascii="楷体_GB2312" w:eastAsia="楷体_GB2312" w:hAnsi="仿宋" w:cs="楷体"/>
          <w:b/>
          <w:bCs/>
          <w:kern w:val="0"/>
          <w:sz w:val="32"/>
          <w:szCs w:val="32"/>
          <w:lang w:val="zh-CN"/>
        </w:rPr>
        <w:t>5</w:t>
      </w:r>
      <w:r w:rsidRPr="000624B0">
        <w:rPr>
          <w:rFonts w:ascii="楷体_GB2312" w:eastAsia="楷体_GB2312" w:hAnsi="仿宋" w:cs="楷体" w:hint="eastAsia"/>
          <w:b/>
          <w:bCs/>
          <w:kern w:val="0"/>
          <w:sz w:val="32"/>
          <w:szCs w:val="32"/>
          <w:lang w:val="zh-CN"/>
        </w:rPr>
        <w:t>月</w:t>
      </w:r>
      <w:r w:rsidRPr="000624B0">
        <w:rPr>
          <w:rFonts w:ascii="楷体_GB2312" w:eastAsia="楷体_GB2312" w:hAnsi="仿宋" w:cs="楷体"/>
          <w:b/>
          <w:bCs/>
          <w:kern w:val="0"/>
          <w:sz w:val="32"/>
          <w:szCs w:val="32"/>
          <w:lang w:val="zh-CN"/>
        </w:rPr>
        <w:t>21</w:t>
      </w:r>
      <w:r w:rsidRPr="000624B0">
        <w:rPr>
          <w:rFonts w:ascii="楷体_GB2312" w:eastAsia="楷体_GB2312" w:hAnsi="仿宋" w:cs="楷体"/>
          <w:b/>
          <w:bCs/>
          <w:kern w:val="0"/>
          <w:sz w:val="32"/>
          <w:szCs w:val="32"/>
          <w:lang w:val="zh-CN"/>
        </w:rPr>
        <w:t>—</w:t>
      </w:r>
      <w:smartTag w:uri="urn:schemas-microsoft-com:office:smarttags" w:element="chsdate">
        <w:smartTagPr>
          <w:attr w:name="IsROCDate" w:val="False"/>
          <w:attr w:name="IsLunarDate" w:val="False"/>
          <w:attr w:name="Day" w:val="11"/>
          <w:attr w:name="Month" w:val="6"/>
          <w:attr w:name="Year" w:val="2018"/>
        </w:smartTagPr>
        <w:r w:rsidRPr="000624B0">
          <w:rPr>
            <w:rFonts w:ascii="楷体_GB2312" w:eastAsia="楷体_GB2312" w:hAnsi="仿宋" w:cs="楷体"/>
            <w:b/>
            <w:bCs/>
            <w:kern w:val="0"/>
            <w:sz w:val="32"/>
            <w:szCs w:val="32"/>
            <w:lang w:val="zh-CN"/>
          </w:rPr>
          <w:t>6</w:t>
        </w:r>
        <w:r w:rsidRPr="000624B0">
          <w:rPr>
            <w:rFonts w:ascii="楷体_GB2312" w:eastAsia="楷体_GB2312" w:hAnsi="仿宋" w:cs="楷体" w:hint="eastAsia"/>
            <w:b/>
            <w:bCs/>
            <w:kern w:val="0"/>
            <w:sz w:val="32"/>
            <w:szCs w:val="32"/>
            <w:lang w:val="zh-CN"/>
          </w:rPr>
          <w:t>月</w:t>
        </w:r>
        <w:r w:rsidRPr="000624B0">
          <w:rPr>
            <w:rFonts w:ascii="楷体_GB2312" w:eastAsia="楷体_GB2312" w:hAnsi="仿宋" w:cs="楷体"/>
            <w:b/>
            <w:bCs/>
            <w:kern w:val="0"/>
            <w:sz w:val="32"/>
            <w:szCs w:val="32"/>
            <w:lang w:val="zh-CN"/>
          </w:rPr>
          <w:t>11</w:t>
        </w:r>
        <w:r w:rsidRPr="000624B0">
          <w:rPr>
            <w:rFonts w:ascii="楷体_GB2312" w:eastAsia="楷体_GB2312" w:hAnsi="仿宋" w:cs="楷体" w:hint="eastAsia"/>
            <w:b/>
            <w:bCs/>
            <w:kern w:val="0"/>
            <w:sz w:val="32"/>
            <w:szCs w:val="32"/>
            <w:lang w:val="zh-CN"/>
          </w:rPr>
          <w:t>日</w:t>
        </w:r>
      </w:smartTag>
      <w:r w:rsidRPr="000624B0">
        <w:rPr>
          <w:rFonts w:ascii="楷体_GB2312" w:eastAsia="楷体_GB2312" w:hAnsi="仿宋" w:cs="楷体"/>
          <w:b/>
          <w:bCs/>
          <w:kern w:val="0"/>
          <w:sz w:val="32"/>
          <w:szCs w:val="32"/>
          <w:lang w:val="zh-CN"/>
        </w:rPr>
        <w:t>,</w:t>
      </w:r>
      <w:r w:rsidRPr="000624B0">
        <w:rPr>
          <w:rFonts w:ascii="楷体_GB2312" w:eastAsia="楷体_GB2312" w:hAnsi="仿宋" w:cs="楷体" w:hint="eastAsia"/>
          <w:b/>
          <w:bCs/>
          <w:kern w:val="0"/>
          <w:sz w:val="32"/>
          <w:szCs w:val="32"/>
          <w:lang w:val="zh-CN"/>
        </w:rPr>
        <w:t>陕西省复赛项目申报</w:t>
      </w:r>
    </w:p>
    <w:p w:rsidR="00D93A60" w:rsidRDefault="00D93A60" w:rsidP="00D93A60">
      <w:pPr>
        <w:autoSpaceDE w:val="0"/>
        <w:autoSpaceDN w:val="0"/>
        <w:spacing w:line="566" w:lineRule="exact"/>
        <w:ind w:firstLineChars="200" w:firstLine="640"/>
        <w:contextualSpacing/>
        <w:rPr>
          <w:rFonts w:ascii="仿宋_GB2312" w:eastAsia="仿宋_GB2312" w:hAnsi="仿宋" w:cs="仿宋_GB2312"/>
          <w:kern w:val="0"/>
          <w:sz w:val="32"/>
          <w:szCs w:val="32"/>
          <w:lang w:val="zh-CN"/>
        </w:rPr>
      </w:pPr>
      <w:r w:rsidRPr="000624B0">
        <w:rPr>
          <w:rFonts w:ascii="仿宋_GB2312" w:eastAsia="仿宋_GB2312" w:hAnsi="仿宋" w:cs="仿宋_GB2312" w:hint="eastAsia"/>
          <w:kern w:val="0"/>
          <w:sz w:val="32"/>
          <w:szCs w:val="32"/>
          <w:lang w:val="zh-CN"/>
        </w:rPr>
        <w:t>各参赛单位对项目申报表及相关材料的填写情况进行把关，按照项目数额分配表和项目申报统一要求，于</w:t>
      </w:r>
      <w:r w:rsidRPr="000624B0">
        <w:rPr>
          <w:rFonts w:ascii="仿宋_GB2312" w:eastAsia="仿宋_GB2312" w:hAnsi="仿宋" w:cs="仿宋_GB2312"/>
          <w:kern w:val="0"/>
          <w:sz w:val="32"/>
          <w:szCs w:val="32"/>
          <w:lang w:val="zh-CN"/>
        </w:rPr>
        <w:t>2018</w:t>
      </w:r>
      <w:r w:rsidRPr="000624B0">
        <w:rPr>
          <w:rFonts w:ascii="仿宋_GB2312" w:eastAsia="仿宋_GB2312" w:hAnsi="仿宋" w:cs="仿宋_GB2312" w:hint="eastAsia"/>
          <w:kern w:val="0"/>
          <w:sz w:val="32"/>
          <w:szCs w:val="32"/>
          <w:lang w:val="zh-CN"/>
        </w:rPr>
        <w:t>年</w:t>
      </w:r>
      <w:r w:rsidRPr="000624B0">
        <w:rPr>
          <w:rFonts w:ascii="仿宋_GB2312" w:eastAsia="仿宋_GB2312" w:hAnsi="仿宋" w:cs="仿宋_GB2312"/>
          <w:kern w:val="0"/>
          <w:sz w:val="32"/>
          <w:szCs w:val="32"/>
          <w:lang w:val="zh-CN"/>
        </w:rPr>
        <w:t>5</w:t>
      </w:r>
      <w:r w:rsidRPr="000624B0">
        <w:rPr>
          <w:rFonts w:ascii="仿宋_GB2312" w:eastAsia="仿宋_GB2312" w:hAnsi="仿宋" w:cs="仿宋_GB2312" w:hint="eastAsia"/>
          <w:kern w:val="0"/>
          <w:sz w:val="32"/>
          <w:szCs w:val="32"/>
          <w:lang w:val="zh-CN"/>
        </w:rPr>
        <w:t>月</w:t>
      </w:r>
      <w:r w:rsidRPr="000624B0">
        <w:rPr>
          <w:rFonts w:ascii="仿宋_GB2312" w:eastAsia="仿宋_GB2312" w:hAnsi="仿宋" w:cs="仿宋_GB2312"/>
          <w:kern w:val="0"/>
          <w:sz w:val="32"/>
          <w:szCs w:val="32"/>
          <w:lang w:val="zh-CN"/>
        </w:rPr>
        <w:t>21--6</w:t>
      </w:r>
      <w:r w:rsidRPr="000624B0">
        <w:rPr>
          <w:rFonts w:ascii="仿宋_GB2312" w:eastAsia="仿宋_GB2312" w:hAnsi="仿宋" w:cs="仿宋_GB2312" w:hint="eastAsia"/>
          <w:kern w:val="0"/>
          <w:sz w:val="32"/>
          <w:szCs w:val="32"/>
          <w:lang w:val="zh-CN"/>
        </w:rPr>
        <w:t>月</w:t>
      </w:r>
      <w:r w:rsidRPr="000624B0">
        <w:rPr>
          <w:rFonts w:ascii="仿宋_GB2312" w:eastAsia="仿宋_GB2312" w:hAnsi="仿宋" w:cs="仿宋_GB2312"/>
          <w:kern w:val="0"/>
          <w:sz w:val="32"/>
          <w:szCs w:val="32"/>
          <w:lang w:val="zh-CN"/>
        </w:rPr>
        <w:t>11</w:t>
      </w:r>
      <w:r w:rsidRPr="000624B0">
        <w:rPr>
          <w:rFonts w:ascii="仿宋_GB2312" w:eastAsia="仿宋_GB2312" w:hAnsi="仿宋" w:cs="仿宋_GB2312" w:hint="eastAsia"/>
          <w:kern w:val="0"/>
          <w:sz w:val="32"/>
          <w:szCs w:val="32"/>
          <w:lang w:val="zh-CN"/>
        </w:rPr>
        <w:t>日期间，将项目报送至大赛秘书处。</w:t>
      </w:r>
    </w:p>
    <w:p w:rsidR="00D93A60" w:rsidRPr="000624B0" w:rsidRDefault="00D93A60" w:rsidP="00D93A60">
      <w:pPr>
        <w:autoSpaceDE w:val="0"/>
        <w:autoSpaceDN w:val="0"/>
        <w:spacing w:line="566" w:lineRule="exact"/>
        <w:ind w:firstLineChars="200" w:firstLine="643"/>
        <w:contextualSpacing/>
        <w:rPr>
          <w:rFonts w:ascii="楷体_GB2312" w:eastAsia="楷体_GB2312" w:hAnsi="仿宋" w:cs="楷体"/>
          <w:b/>
          <w:bCs/>
          <w:kern w:val="0"/>
          <w:sz w:val="32"/>
          <w:szCs w:val="32"/>
          <w:lang w:val="zh-CN"/>
        </w:rPr>
      </w:pPr>
      <w:r w:rsidRPr="000624B0">
        <w:rPr>
          <w:rFonts w:ascii="楷体_GB2312" w:eastAsia="楷体_GB2312" w:hAnsi="仿宋" w:cs="楷体" w:hint="eastAsia"/>
          <w:b/>
          <w:bCs/>
          <w:kern w:val="0"/>
          <w:sz w:val="32"/>
          <w:szCs w:val="32"/>
          <w:lang w:val="zh-CN"/>
        </w:rPr>
        <w:t>（四）</w:t>
      </w:r>
      <w:smartTag w:uri="urn:schemas-microsoft-com:office:smarttags" w:element="chsdate">
        <w:smartTagPr>
          <w:attr w:name="IsROCDate" w:val="False"/>
          <w:attr w:name="IsLunarDate" w:val="False"/>
          <w:attr w:name="Day" w:val="30"/>
          <w:attr w:name="Month" w:val="6"/>
          <w:attr w:name="Year" w:val="2018"/>
        </w:smartTagPr>
        <w:r w:rsidRPr="000624B0">
          <w:rPr>
            <w:rFonts w:ascii="楷体_GB2312" w:eastAsia="楷体_GB2312" w:hAnsi="仿宋" w:cs="楷体"/>
            <w:b/>
            <w:bCs/>
            <w:kern w:val="0"/>
            <w:sz w:val="32"/>
            <w:szCs w:val="32"/>
            <w:lang w:val="zh-CN"/>
          </w:rPr>
          <w:t>2018</w:t>
        </w:r>
        <w:r w:rsidRPr="000624B0">
          <w:rPr>
            <w:rFonts w:ascii="楷体_GB2312" w:eastAsia="楷体_GB2312" w:hAnsi="仿宋" w:cs="楷体" w:hint="eastAsia"/>
            <w:b/>
            <w:bCs/>
            <w:kern w:val="0"/>
            <w:sz w:val="32"/>
            <w:szCs w:val="32"/>
            <w:lang w:val="zh-CN"/>
          </w:rPr>
          <w:t>年</w:t>
        </w:r>
        <w:r w:rsidRPr="000624B0">
          <w:rPr>
            <w:rFonts w:ascii="楷体_GB2312" w:eastAsia="楷体_GB2312" w:hAnsi="仿宋" w:cs="楷体"/>
            <w:b/>
            <w:bCs/>
            <w:kern w:val="0"/>
            <w:sz w:val="32"/>
            <w:szCs w:val="32"/>
            <w:lang w:val="zh-CN"/>
          </w:rPr>
          <w:t>6</w:t>
        </w:r>
        <w:r w:rsidRPr="000624B0">
          <w:rPr>
            <w:rFonts w:ascii="楷体_GB2312" w:eastAsia="楷体_GB2312" w:hAnsi="仿宋" w:cs="楷体" w:hint="eastAsia"/>
            <w:b/>
            <w:bCs/>
            <w:kern w:val="0"/>
            <w:sz w:val="32"/>
            <w:szCs w:val="32"/>
            <w:lang w:val="zh-CN"/>
          </w:rPr>
          <w:t>月</w:t>
        </w:r>
        <w:r w:rsidRPr="000624B0">
          <w:rPr>
            <w:rFonts w:ascii="楷体_GB2312" w:eastAsia="楷体_GB2312" w:hAnsi="仿宋" w:cs="楷体"/>
            <w:b/>
            <w:bCs/>
            <w:kern w:val="0"/>
            <w:sz w:val="32"/>
            <w:szCs w:val="32"/>
            <w:lang w:val="zh-CN"/>
          </w:rPr>
          <w:t>30</w:t>
        </w:r>
        <w:r w:rsidRPr="000624B0">
          <w:rPr>
            <w:rFonts w:ascii="楷体_GB2312" w:eastAsia="楷体_GB2312" w:hAnsi="仿宋" w:cs="楷体" w:hint="eastAsia"/>
            <w:b/>
            <w:bCs/>
            <w:kern w:val="0"/>
            <w:sz w:val="32"/>
            <w:szCs w:val="32"/>
            <w:lang w:val="zh-CN"/>
          </w:rPr>
          <w:t>日</w:t>
        </w:r>
      </w:smartTag>
      <w:r w:rsidRPr="000624B0">
        <w:rPr>
          <w:rFonts w:ascii="楷体_GB2312" w:eastAsia="楷体_GB2312" w:hAnsi="仿宋" w:cs="楷体" w:hint="eastAsia"/>
          <w:b/>
          <w:bCs/>
          <w:kern w:val="0"/>
          <w:sz w:val="32"/>
          <w:szCs w:val="32"/>
          <w:lang w:val="zh-CN"/>
        </w:rPr>
        <w:t>，省赛复赛</w:t>
      </w:r>
    </w:p>
    <w:p w:rsidR="00D93A60" w:rsidRDefault="00D93A60" w:rsidP="00D93A60">
      <w:pPr>
        <w:autoSpaceDE w:val="0"/>
        <w:autoSpaceDN w:val="0"/>
        <w:spacing w:line="566" w:lineRule="exact"/>
        <w:ind w:firstLineChars="200" w:firstLine="640"/>
        <w:contextualSpacing/>
        <w:rPr>
          <w:rFonts w:ascii="仿宋_GB2312" w:eastAsia="仿宋_GB2312" w:hAnsi="仿宋" w:cs="仿宋_GB2312"/>
          <w:kern w:val="0"/>
          <w:sz w:val="32"/>
          <w:szCs w:val="32"/>
          <w:lang w:val="zh-CN"/>
        </w:rPr>
      </w:pPr>
      <w:r w:rsidRPr="000624B0">
        <w:rPr>
          <w:rFonts w:ascii="仿宋_GB2312" w:eastAsia="仿宋_GB2312" w:hAnsi="仿宋" w:cs="仿宋_GB2312" w:hint="eastAsia"/>
          <w:kern w:val="0"/>
          <w:sz w:val="32"/>
          <w:szCs w:val="32"/>
          <w:lang w:val="zh-CN"/>
        </w:rPr>
        <w:t>复赛采用线下评审方式进行。将邀请行业技术专家和风险投资专家评委进行打分，评判重点为初步考察技术可行性及投资价值。复赛优秀项目将参加决赛。</w:t>
      </w:r>
    </w:p>
    <w:p w:rsidR="00D93A60" w:rsidRPr="000624B0" w:rsidRDefault="00D93A60" w:rsidP="00D93A60">
      <w:pPr>
        <w:autoSpaceDE w:val="0"/>
        <w:autoSpaceDN w:val="0"/>
        <w:spacing w:line="566" w:lineRule="exact"/>
        <w:ind w:firstLineChars="200" w:firstLine="643"/>
        <w:contextualSpacing/>
        <w:rPr>
          <w:rFonts w:ascii="楷体_GB2312" w:eastAsia="楷体_GB2312" w:hAnsi="仿宋" w:cs="楷体"/>
          <w:b/>
          <w:bCs/>
          <w:kern w:val="0"/>
          <w:sz w:val="32"/>
          <w:szCs w:val="32"/>
          <w:lang w:val="zh-CN"/>
        </w:rPr>
      </w:pPr>
      <w:r w:rsidRPr="000624B0">
        <w:rPr>
          <w:rFonts w:ascii="楷体_GB2312" w:eastAsia="楷体_GB2312" w:hAnsi="仿宋" w:cs="楷体" w:hint="eastAsia"/>
          <w:b/>
          <w:bCs/>
          <w:kern w:val="0"/>
          <w:sz w:val="32"/>
          <w:szCs w:val="32"/>
          <w:lang w:val="zh-CN"/>
        </w:rPr>
        <w:lastRenderedPageBreak/>
        <w:t>（五）</w:t>
      </w:r>
      <w:r w:rsidRPr="000624B0">
        <w:rPr>
          <w:rFonts w:ascii="楷体_GB2312" w:eastAsia="楷体_GB2312" w:hAnsi="仿宋" w:cs="楷体"/>
          <w:b/>
          <w:bCs/>
          <w:kern w:val="0"/>
          <w:sz w:val="32"/>
          <w:szCs w:val="32"/>
          <w:lang w:val="zh-CN"/>
        </w:rPr>
        <w:t>2018</w:t>
      </w:r>
      <w:r w:rsidRPr="000624B0">
        <w:rPr>
          <w:rFonts w:ascii="楷体_GB2312" w:eastAsia="楷体_GB2312" w:hAnsi="仿宋" w:cs="楷体" w:hint="eastAsia"/>
          <w:b/>
          <w:bCs/>
          <w:kern w:val="0"/>
          <w:sz w:val="32"/>
          <w:szCs w:val="32"/>
          <w:lang w:val="zh-CN"/>
        </w:rPr>
        <w:t>年</w:t>
      </w:r>
      <w:r w:rsidRPr="000624B0">
        <w:rPr>
          <w:rFonts w:ascii="楷体_GB2312" w:eastAsia="楷体_GB2312" w:hAnsi="仿宋" w:cs="楷体"/>
          <w:b/>
          <w:bCs/>
          <w:kern w:val="0"/>
          <w:sz w:val="32"/>
          <w:szCs w:val="32"/>
          <w:lang w:val="zh-CN"/>
        </w:rPr>
        <w:t>9</w:t>
      </w:r>
      <w:r w:rsidRPr="000624B0">
        <w:rPr>
          <w:rFonts w:ascii="楷体_GB2312" w:eastAsia="楷体_GB2312" w:hAnsi="仿宋" w:cs="楷体" w:hint="eastAsia"/>
          <w:b/>
          <w:bCs/>
          <w:kern w:val="0"/>
          <w:sz w:val="32"/>
          <w:szCs w:val="32"/>
          <w:lang w:val="zh-CN"/>
        </w:rPr>
        <w:t>月</w:t>
      </w:r>
      <w:r w:rsidRPr="000624B0">
        <w:rPr>
          <w:rFonts w:ascii="楷体_GB2312" w:eastAsia="楷体_GB2312" w:hAnsi="仿宋" w:cs="楷体"/>
          <w:b/>
          <w:bCs/>
          <w:kern w:val="0"/>
          <w:sz w:val="32"/>
          <w:szCs w:val="32"/>
          <w:lang w:val="zh-CN"/>
        </w:rPr>
        <w:t>17--19</w:t>
      </w:r>
      <w:r w:rsidRPr="000624B0">
        <w:rPr>
          <w:rFonts w:ascii="楷体_GB2312" w:eastAsia="楷体_GB2312" w:hAnsi="仿宋" w:cs="楷体" w:hint="eastAsia"/>
          <w:b/>
          <w:bCs/>
          <w:kern w:val="0"/>
          <w:sz w:val="32"/>
          <w:szCs w:val="32"/>
          <w:lang w:val="zh-CN"/>
        </w:rPr>
        <w:t>日，省赛决赛</w:t>
      </w:r>
    </w:p>
    <w:p w:rsidR="00D93A60" w:rsidRPr="000624B0" w:rsidRDefault="00D93A60" w:rsidP="00D93A60">
      <w:pPr>
        <w:autoSpaceDE w:val="0"/>
        <w:autoSpaceDN w:val="0"/>
        <w:spacing w:line="566" w:lineRule="exact"/>
        <w:ind w:firstLineChars="200" w:firstLine="640"/>
        <w:contextualSpacing/>
        <w:rPr>
          <w:rFonts w:ascii="华文仿宋" w:eastAsia="华文仿宋" w:hAnsi="华文仿宋" w:cs="华文仿宋"/>
          <w:bCs/>
          <w:kern w:val="0"/>
          <w:sz w:val="32"/>
          <w:szCs w:val="32"/>
          <w:lang w:val="zh-CN"/>
        </w:rPr>
      </w:pPr>
      <w:r w:rsidRPr="000624B0">
        <w:rPr>
          <w:rFonts w:ascii="仿宋_GB2312" w:eastAsia="仿宋_GB2312" w:hAnsi="华文仿宋" w:cs="华文仿宋"/>
          <w:bCs/>
          <w:kern w:val="0"/>
          <w:sz w:val="32"/>
          <w:szCs w:val="32"/>
          <w:lang w:val="zh-CN"/>
        </w:rPr>
        <w:t>9</w:t>
      </w:r>
      <w:r w:rsidRPr="000624B0">
        <w:rPr>
          <w:rFonts w:ascii="仿宋_GB2312" w:eastAsia="仿宋_GB2312" w:hAnsi="华文仿宋" w:cs="华文仿宋" w:hint="eastAsia"/>
          <w:bCs/>
          <w:kern w:val="0"/>
          <w:sz w:val="32"/>
          <w:szCs w:val="32"/>
          <w:lang w:val="zh-CN"/>
        </w:rPr>
        <w:t>月</w:t>
      </w:r>
      <w:r w:rsidRPr="000624B0">
        <w:rPr>
          <w:rFonts w:ascii="仿宋_GB2312" w:eastAsia="仿宋_GB2312" w:hAnsi="华文仿宋" w:cs="华文仿宋"/>
          <w:bCs/>
          <w:kern w:val="0"/>
          <w:sz w:val="32"/>
          <w:szCs w:val="32"/>
          <w:lang w:val="zh-CN"/>
        </w:rPr>
        <w:t>17</w:t>
      </w:r>
      <w:r w:rsidRPr="000624B0">
        <w:rPr>
          <w:rFonts w:ascii="仿宋_GB2312" w:eastAsia="仿宋_GB2312" w:hAnsi="华文仿宋" w:cs="华文仿宋" w:hint="eastAsia"/>
          <w:bCs/>
          <w:kern w:val="0"/>
          <w:sz w:val="32"/>
          <w:szCs w:val="32"/>
          <w:lang w:val="zh-CN"/>
        </w:rPr>
        <w:t>日</w:t>
      </w:r>
      <w:r w:rsidRPr="000624B0">
        <w:rPr>
          <w:rFonts w:ascii="仿宋_GB2312" w:eastAsia="仿宋_GB2312" w:hAnsi="华文仿宋" w:cs="华文仿宋"/>
          <w:bCs/>
          <w:kern w:val="0"/>
          <w:sz w:val="32"/>
          <w:szCs w:val="32"/>
          <w:lang w:val="zh-CN"/>
        </w:rPr>
        <w:t>14:00--9</w:t>
      </w:r>
      <w:r w:rsidRPr="000624B0">
        <w:rPr>
          <w:rFonts w:ascii="仿宋_GB2312" w:eastAsia="仿宋_GB2312" w:hAnsi="华文仿宋" w:cs="华文仿宋" w:hint="eastAsia"/>
          <w:bCs/>
          <w:kern w:val="0"/>
          <w:sz w:val="32"/>
          <w:szCs w:val="32"/>
          <w:lang w:val="zh-CN"/>
        </w:rPr>
        <w:t>月</w:t>
      </w:r>
      <w:r w:rsidRPr="000624B0">
        <w:rPr>
          <w:rFonts w:ascii="仿宋_GB2312" w:eastAsia="仿宋_GB2312" w:hAnsi="华文仿宋" w:cs="华文仿宋"/>
          <w:bCs/>
          <w:kern w:val="0"/>
          <w:sz w:val="32"/>
          <w:szCs w:val="32"/>
          <w:lang w:val="zh-CN"/>
        </w:rPr>
        <w:t>18</w:t>
      </w:r>
      <w:r w:rsidRPr="000624B0">
        <w:rPr>
          <w:rFonts w:ascii="仿宋_GB2312" w:eastAsia="仿宋_GB2312" w:hAnsi="华文仿宋" w:cs="华文仿宋" w:hint="eastAsia"/>
          <w:bCs/>
          <w:kern w:val="0"/>
          <w:sz w:val="32"/>
          <w:szCs w:val="32"/>
          <w:lang w:val="zh-CN"/>
        </w:rPr>
        <w:t>日</w:t>
      </w:r>
      <w:r w:rsidRPr="000624B0">
        <w:rPr>
          <w:rFonts w:ascii="仿宋_GB2312" w:eastAsia="仿宋_GB2312" w:hAnsi="华文仿宋" w:cs="华文仿宋"/>
          <w:bCs/>
          <w:kern w:val="0"/>
          <w:sz w:val="32"/>
          <w:szCs w:val="32"/>
          <w:lang w:val="zh-CN"/>
        </w:rPr>
        <w:t xml:space="preserve">11:00 </w:t>
      </w:r>
      <w:r w:rsidRPr="000624B0">
        <w:rPr>
          <w:rFonts w:ascii="仿宋_GB2312" w:eastAsia="仿宋_GB2312" w:hAnsi="华文仿宋" w:cs="华文仿宋" w:hint="eastAsia"/>
          <w:bCs/>
          <w:kern w:val="0"/>
          <w:sz w:val="32"/>
          <w:szCs w:val="32"/>
          <w:lang w:val="zh-CN"/>
        </w:rPr>
        <w:t>报到、布展</w:t>
      </w:r>
      <w:r w:rsidRPr="000624B0">
        <w:rPr>
          <w:rFonts w:ascii="华文仿宋" w:eastAsia="华文仿宋" w:hAnsi="华文仿宋" w:cs="华文仿宋" w:hint="eastAsia"/>
          <w:bCs/>
          <w:kern w:val="0"/>
          <w:sz w:val="32"/>
          <w:szCs w:val="32"/>
          <w:lang w:val="zh-CN"/>
        </w:rPr>
        <w:t>。</w:t>
      </w:r>
    </w:p>
    <w:p w:rsidR="00D93A60" w:rsidRPr="000624B0" w:rsidRDefault="00D93A60" w:rsidP="00D93A60">
      <w:pPr>
        <w:spacing w:line="566" w:lineRule="exact"/>
        <w:ind w:firstLineChars="200" w:firstLine="640"/>
        <w:contextualSpacing/>
        <w:rPr>
          <w:rFonts w:ascii="仿宋_GB2312" w:eastAsia="仿宋_GB2312" w:hAnsi="仿宋" w:cs="仿宋_GB2312"/>
          <w:kern w:val="0"/>
          <w:sz w:val="32"/>
          <w:szCs w:val="32"/>
          <w:lang w:val="zh-CN"/>
        </w:rPr>
      </w:pPr>
      <w:proofErr w:type="gramStart"/>
      <w:r w:rsidRPr="000624B0">
        <w:rPr>
          <w:rFonts w:ascii="仿宋_GB2312" w:eastAsia="仿宋_GB2312" w:hAnsi="仿宋" w:cs="仿宋_GB2312" w:hint="eastAsia"/>
          <w:kern w:val="0"/>
          <w:sz w:val="32"/>
          <w:szCs w:val="32"/>
          <w:lang w:val="zh-CN"/>
        </w:rPr>
        <w:t>决赛按</w:t>
      </w:r>
      <w:proofErr w:type="gramEnd"/>
      <w:r w:rsidRPr="000624B0">
        <w:rPr>
          <w:rFonts w:ascii="仿宋_GB2312" w:eastAsia="仿宋_GB2312" w:hAnsi="仿宋" w:cs="仿宋_GB2312" w:hint="eastAsia"/>
          <w:kern w:val="0"/>
          <w:sz w:val="32"/>
          <w:szCs w:val="32"/>
          <w:lang w:val="zh-CN"/>
        </w:rPr>
        <w:t>参赛领域分</w:t>
      </w:r>
      <w:r w:rsidRPr="000624B0">
        <w:rPr>
          <w:rFonts w:ascii="仿宋_GB2312" w:eastAsia="仿宋_GB2312" w:hAnsi="仿宋" w:cs="仿宋_GB2312"/>
          <w:kern w:val="0"/>
          <w:sz w:val="32"/>
          <w:szCs w:val="32"/>
          <w:lang w:val="zh-CN"/>
        </w:rPr>
        <w:t>6</w:t>
      </w:r>
      <w:r w:rsidRPr="000624B0">
        <w:rPr>
          <w:rFonts w:ascii="仿宋_GB2312" w:eastAsia="仿宋_GB2312" w:hAnsi="仿宋" w:cs="仿宋_GB2312" w:hint="eastAsia"/>
          <w:kern w:val="0"/>
          <w:sz w:val="32"/>
          <w:szCs w:val="32"/>
          <w:lang w:val="zh-CN"/>
        </w:rPr>
        <w:t>个组，分别组织。</w:t>
      </w:r>
    </w:p>
    <w:p w:rsidR="00D93A60" w:rsidRPr="000624B0" w:rsidRDefault="00D93A60" w:rsidP="00D93A60">
      <w:pPr>
        <w:spacing w:line="566" w:lineRule="exact"/>
        <w:ind w:firstLineChars="200" w:firstLine="643"/>
        <w:contextualSpacing/>
        <w:rPr>
          <w:rFonts w:ascii="仿宋_GB2312" w:eastAsia="仿宋_GB2312" w:hAnsi="仿宋" w:cs="仿宋_GB2312"/>
          <w:b/>
          <w:bCs/>
          <w:kern w:val="0"/>
          <w:sz w:val="32"/>
          <w:szCs w:val="32"/>
          <w:lang w:val="zh-CN"/>
        </w:rPr>
      </w:pPr>
      <w:r w:rsidRPr="000624B0">
        <w:rPr>
          <w:rFonts w:ascii="仿宋_GB2312" w:eastAsia="仿宋_GB2312" w:hAnsi="仿宋" w:cs="仿宋_GB2312"/>
          <w:b/>
          <w:bCs/>
          <w:kern w:val="0"/>
          <w:sz w:val="32"/>
          <w:szCs w:val="32"/>
          <w:lang w:val="zh-CN"/>
        </w:rPr>
        <w:t>1.</w:t>
      </w:r>
      <w:r w:rsidRPr="000624B0">
        <w:rPr>
          <w:rFonts w:ascii="仿宋_GB2312" w:eastAsia="仿宋_GB2312" w:hAnsi="仿宋" w:cs="仿宋_GB2312" w:hint="eastAsia"/>
          <w:b/>
          <w:bCs/>
          <w:kern w:val="0"/>
          <w:sz w:val="32"/>
          <w:szCs w:val="32"/>
          <w:lang w:val="zh-CN"/>
        </w:rPr>
        <w:t>决赛第一阶段</w:t>
      </w:r>
      <w:r w:rsidRPr="000624B0">
        <w:rPr>
          <w:rFonts w:ascii="仿宋_GB2312" w:eastAsia="仿宋_GB2312" w:hAnsi="仿宋" w:cs="仿宋_GB2312"/>
          <w:b/>
          <w:bCs/>
          <w:kern w:val="0"/>
          <w:sz w:val="32"/>
          <w:szCs w:val="32"/>
          <w:lang w:val="zh-CN"/>
        </w:rPr>
        <w:t xml:space="preserve">    </w:t>
      </w:r>
      <w:r w:rsidRPr="000624B0">
        <w:rPr>
          <w:rFonts w:ascii="仿宋_GB2312" w:eastAsia="仿宋_GB2312" w:hAnsi="仿宋" w:cs="仿宋_GB2312" w:hint="eastAsia"/>
          <w:b/>
          <w:bCs/>
          <w:kern w:val="0"/>
          <w:sz w:val="32"/>
          <w:szCs w:val="32"/>
          <w:lang w:val="zh-CN"/>
        </w:rPr>
        <w:t>现场问辩</w:t>
      </w:r>
    </w:p>
    <w:p w:rsidR="00D93A60" w:rsidRPr="000624B0" w:rsidRDefault="00D93A60" w:rsidP="00D93A60">
      <w:pPr>
        <w:spacing w:line="566" w:lineRule="exact"/>
        <w:ind w:firstLineChars="200" w:firstLine="640"/>
        <w:contextualSpacing/>
        <w:rPr>
          <w:rFonts w:ascii="仿宋_GB2312" w:eastAsia="仿宋_GB2312" w:hAnsi="仿宋" w:cs="仿宋_GB2312"/>
          <w:kern w:val="0"/>
          <w:sz w:val="32"/>
          <w:szCs w:val="32"/>
          <w:lang w:val="zh-CN"/>
        </w:rPr>
      </w:pPr>
      <w:r w:rsidRPr="000624B0">
        <w:rPr>
          <w:rFonts w:ascii="仿宋_GB2312" w:eastAsia="仿宋_GB2312" w:hAnsi="仿宋" w:cs="仿宋_GB2312"/>
          <w:kern w:val="0"/>
          <w:sz w:val="32"/>
          <w:szCs w:val="32"/>
          <w:lang w:val="zh-CN"/>
        </w:rPr>
        <w:t>9</w:t>
      </w:r>
      <w:r w:rsidRPr="000624B0">
        <w:rPr>
          <w:rFonts w:ascii="仿宋_GB2312" w:eastAsia="仿宋_GB2312" w:hAnsi="仿宋" w:cs="仿宋_GB2312" w:hint="eastAsia"/>
          <w:kern w:val="0"/>
          <w:sz w:val="32"/>
          <w:szCs w:val="32"/>
          <w:lang w:val="zh-CN"/>
        </w:rPr>
        <w:t>月</w:t>
      </w:r>
      <w:r w:rsidRPr="000624B0">
        <w:rPr>
          <w:rFonts w:ascii="仿宋_GB2312" w:eastAsia="仿宋_GB2312" w:hAnsi="仿宋" w:cs="仿宋_GB2312"/>
          <w:kern w:val="0"/>
          <w:sz w:val="32"/>
          <w:szCs w:val="32"/>
          <w:lang w:val="zh-CN"/>
        </w:rPr>
        <w:t>18</w:t>
      </w:r>
      <w:r w:rsidRPr="000624B0">
        <w:rPr>
          <w:rFonts w:ascii="仿宋_GB2312" w:eastAsia="仿宋_GB2312" w:hAnsi="仿宋" w:cs="仿宋_GB2312" w:hint="eastAsia"/>
          <w:kern w:val="0"/>
          <w:sz w:val="32"/>
          <w:szCs w:val="32"/>
          <w:lang w:val="zh-CN"/>
        </w:rPr>
        <w:t>日</w:t>
      </w:r>
      <w:r w:rsidRPr="000624B0">
        <w:rPr>
          <w:rFonts w:ascii="仿宋_GB2312" w:eastAsia="仿宋_GB2312" w:hAnsi="仿宋" w:cs="仿宋_GB2312"/>
          <w:kern w:val="0"/>
          <w:sz w:val="32"/>
          <w:szCs w:val="32"/>
          <w:lang w:val="zh-CN"/>
        </w:rPr>
        <w:t>14:00--16:30</w:t>
      </w:r>
      <w:r w:rsidRPr="000624B0">
        <w:rPr>
          <w:rFonts w:ascii="仿宋_GB2312" w:eastAsia="仿宋_GB2312" w:hAnsi="仿宋" w:cs="仿宋_GB2312" w:hint="eastAsia"/>
          <w:kern w:val="0"/>
          <w:sz w:val="32"/>
          <w:szCs w:val="32"/>
          <w:lang w:val="zh-CN"/>
        </w:rPr>
        <w:t>，评委与参赛科技工作者现场交流、问辩。</w:t>
      </w:r>
    </w:p>
    <w:p w:rsidR="00D93A60" w:rsidRPr="000624B0" w:rsidRDefault="00D93A60" w:rsidP="00D93A60">
      <w:pPr>
        <w:spacing w:line="566" w:lineRule="exact"/>
        <w:ind w:firstLineChars="200" w:firstLine="640"/>
        <w:contextualSpacing/>
        <w:rPr>
          <w:rFonts w:ascii="仿宋_GB2312" w:eastAsia="仿宋_GB2312" w:hAnsi="仿宋" w:cs="仿宋_GB2312"/>
          <w:kern w:val="0"/>
          <w:sz w:val="32"/>
          <w:szCs w:val="32"/>
          <w:lang w:val="zh-CN"/>
        </w:rPr>
      </w:pPr>
      <w:r w:rsidRPr="000624B0">
        <w:rPr>
          <w:rFonts w:ascii="仿宋_GB2312" w:eastAsia="仿宋_GB2312" w:hAnsi="仿宋" w:cs="仿宋_GB2312"/>
          <w:kern w:val="0"/>
          <w:sz w:val="32"/>
          <w:szCs w:val="32"/>
          <w:lang w:val="zh-CN"/>
        </w:rPr>
        <w:t>9</w:t>
      </w:r>
      <w:r w:rsidRPr="000624B0">
        <w:rPr>
          <w:rFonts w:ascii="仿宋_GB2312" w:eastAsia="仿宋_GB2312" w:hAnsi="仿宋" w:cs="仿宋_GB2312" w:hint="eastAsia"/>
          <w:kern w:val="0"/>
          <w:sz w:val="32"/>
          <w:szCs w:val="32"/>
          <w:lang w:val="zh-CN"/>
        </w:rPr>
        <w:t>月</w:t>
      </w:r>
      <w:r w:rsidRPr="000624B0">
        <w:rPr>
          <w:rFonts w:ascii="仿宋_GB2312" w:eastAsia="仿宋_GB2312" w:hAnsi="仿宋" w:cs="仿宋_GB2312"/>
          <w:kern w:val="0"/>
          <w:sz w:val="32"/>
          <w:szCs w:val="32"/>
          <w:lang w:val="zh-CN"/>
        </w:rPr>
        <w:t>18</w:t>
      </w:r>
      <w:r w:rsidRPr="000624B0">
        <w:rPr>
          <w:rFonts w:ascii="仿宋_GB2312" w:eastAsia="仿宋_GB2312" w:hAnsi="仿宋" w:cs="仿宋_GB2312" w:hint="eastAsia"/>
          <w:kern w:val="0"/>
          <w:sz w:val="32"/>
          <w:szCs w:val="32"/>
          <w:lang w:val="zh-CN"/>
        </w:rPr>
        <w:t>日</w:t>
      </w:r>
      <w:r w:rsidRPr="000624B0">
        <w:rPr>
          <w:rFonts w:ascii="仿宋_GB2312" w:eastAsia="仿宋_GB2312" w:hAnsi="仿宋" w:cs="仿宋_GB2312"/>
          <w:kern w:val="0"/>
          <w:sz w:val="32"/>
          <w:szCs w:val="32"/>
          <w:lang w:val="zh-CN"/>
        </w:rPr>
        <w:t>16:35--18:00</w:t>
      </w:r>
      <w:r w:rsidRPr="000624B0">
        <w:rPr>
          <w:rFonts w:ascii="仿宋_GB2312" w:eastAsia="仿宋_GB2312" w:hAnsi="仿宋" w:cs="仿宋_GB2312" w:hint="eastAsia"/>
          <w:kern w:val="0"/>
          <w:sz w:val="32"/>
          <w:szCs w:val="32"/>
          <w:lang w:val="zh-CN"/>
        </w:rPr>
        <w:t>，各组根据</w:t>
      </w:r>
      <w:proofErr w:type="gramStart"/>
      <w:r w:rsidRPr="000624B0">
        <w:rPr>
          <w:rFonts w:ascii="仿宋_GB2312" w:eastAsia="仿宋_GB2312" w:hAnsi="仿宋" w:cs="仿宋_GB2312" w:hint="eastAsia"/>
          <w:kern w:val="0"/>
          <w:sz w:val="32"/>
          <w:szCs w:val="32"/>
          <w:lang w:val="zh-CN"/>
        </w:rPr>
        <w:t>现场问辩情况</w:t>
      </w:r>
      <w:proofErr w:type="gramEnd"/>
      <w:r w:rsidRPr="000624B0">
        <w:rPr>
          <w:rFonts w:ascii="仿宋_GB2312" w:eastAsia="仿宋_GB2312" w:hAnsi="仿宋" w:cs="仿宋_GB2312" w:hint="eastAsia"/>
          <w:kern w:val="0"/>
          <w:sz w:val="32"/>
          <w:szCs w:val="32"/>
          <w:lang w:val="zh-CN"/>
        </w:rPr>
        <w:t>，结合项目申报书，按</w:t>
      </w:r>
      <w:r w:rsidRPr="000624B0">
        <w:rPr>
          <w:rFonts w:ascii="仿宋_GB2312" w:eastAsia="仿宋_GB2312" w:hAnsi="仿宋" w:cs="仿宋_GB2312"/>
          <w:kern w:val="0"/>
          <w:sz w:val="32"/>
          <w:szCs w:val="32"/>
          <w:lang w:val="zh-CN"/>
        </w:rPr>
        <w:t>40%</w:t>
      </w:r>
      <w:r w:rsidRPr="000624B0">
        <w:rPr>
          <w:rFonts w:ascii="仿宋_GB2312" w:eastAsia="仿宋_GB2312" w:hAnsi="仿宋" w:cs="仿宋_GB2312" w:hint="eastAsia"/>
          <w:kern w:val="0"/>
          <w:sz w:val="32"/>
          <w:szCs w:val="32"/>
          <w:lang w:val="zh-CN"/>
        </w:rPr>
        <w:t>评出进入决赛第二阶段项目。未进入决赛第二阶段的项目获得本次大赛铜奖。</w:t>
      </w:r>
    </w:p>
    <w:p w:rsidR="00D93A60" w:rsidRPr="000624B0" w:rsidRDefault="00D93A60" w:rsidP="00D93A60">
      <w:pPr>
        <w:spacing w:line="566" w:lineRule="exact"/>
        <w:ind w:firstLineChars="200" w:firstLine="643"/>
        <w:contextualSpacing/>
        <w:rPr>
          <w:rFonts w:ascii="仿宋_GB2312" w:eastAsia="仿宋_GB2312" w:hAnsi="仿宋" w:cs="仿宋_GB2312"/>
          <w:b/>
          <w:bCs/>
          <w:kern w:val="0"/>
          <w:sz w:val="32"/>
          <w:szCs w:val="32"/>
          <w:lang w:val="zh-CN"/>
        </w:rPr>
      </w:pPr>
      <w:r w:rsidRPr="000624B0">
        <w:rPr>
          <w:rFonts w:ascii="仿宋_GB2312" w:eastAsia="仿宋_GB2312" w:hAnsi="仿宋" w:cs="仿宋_GB2312"/>
          <w:b/>
          <w:bCs/>
          <w:kern w:val="0"/>
          <w:sz w:val="32"/>
          <w:szCs w:val="32"/>
          <w:lang w:val="zh-CN"/>
        </w:rPr>
        <w:t xml:space="preserve">2. </w:t>
      </w:r>
      <w:r w:rsidRPr="000624B0">
        <w:rPr>
          <w:rFonts w:ascii="仿宋_GB2312" w:eastAsia="仿宋_GB2312" w:hAnsi="仿宋" w:cs="仿宋_GB2312" w:hint="eastAsia"/>
          <w:b/>
          <w:bCs/>
          <w:kern w:val="0"/>
          <w:sz w:val="32"/>
          <w:szCs w:val="32"/>
          <w:lang w:val="zh-CN"/>
        </w:rPr>
        <w:t>决赛第二阶段</w:t>
      </w:r>
      <w:r w:rsidRPr="000624B0">
        <w:rPr>
          <w:rFonts w:ascii="仿宋_GB2312" w:eastAsia="仿宋_GB2312" w:hAnsi="仿宋" w:cs="仿宋_GB2312"/>
          <w:b/>
          <w:bCs/>
          <w:kern w:val="0"/>
          <w:sz w:val="32"/>
          <w:szCs w:val="32"/>
          <w:lang w:val="zh-CN"/>
        </w:rPr>
        <w:t xml:space="preserve">    </w:t>
      </w:r>
      <w:r w:rsidRPr="000624B0">
        <w:rPr>
          <w:rFonts w:ascii="仿宋_GB2312" w:eastAsia="仿宋_GB2312" w:hAnsi="仿宋" w:cs="仿宋_GB2312" w:hint="eastAsia"/>
          <w:b/>
          <w:bCs/>
          <w:kern w:val="0"/>
          <w:sz w:val="32"/>
          <w:szCs w:val="32"/>
          <w:lang w:val="zh-CN"/>
        </w:rPr>
        <w:t>路演答辩</w:t>
      </w:r>
    </w:p>
    <w:p w:rsidR="00D93A60" w:rsidRPr="000624B0" w:rsidRDefault="00D93A60" w:rsidP="00D93A60">
      <w:pPr>
        <w:spacing w:line="566" w:lineRule="exact"/>
        <w:ind w:firstLineChars="200" w:firstLine="640"/>
        <w:contextualSpacing/>
        <w:rPr>
          <w:rFonts w:ascii="仿宋_GB2312" w:eastAsia="仿宋_GB2312" w:hAnsi="仿宋" w:cs="仿宋_GB2312"/>
          <w:kern w:val="0"/>
          <w:sz w:val="32"/>
          <w:szCs w:val="32"/>
          <w:lang w:val="zh-CN"/>
        </w:rPr>
      </w:pPr>
      <w:r w:rsidRPr="000624B0">
        <w:rPr>
          <w:rFonts w:ascii="仿宋_GB2312" w:eastAsia="仿宋_GB2312" w:hAnsi="仿宋" w:cs="仿宋_GB2312"/>
          <w:kern w:val="0"/>
          <w:sz w:val="32"/>
          <w:szCs w:val="32"/>
          <w:lang w:val="zh-CN"/>
        </w:rPr>
        <w:t>9</w:t>
      </w:r>
      <w:r w:rsidRPr="000624B0">
        <w:rPr>
          <w:rFonts w:ascii="仿宋_GB2312" w:eastAsia="仿宋_GB2312" w:hAnsi="仿宋" w:cs="仿宋_GB2312" w:hint="eastAsia"/>
          <w:kern w:val="0"/>
          <w:sz w:val="32"/>
          <w:szCs w:val="32"/>
          <w:lang w:val="zh-CN"/>
        </w:rPr>
        <w:t>月</w:t>
      </w:r>
      <w:r w:rsidRPr="000624B0">
        <w:rPr>
          <w:rFonts w:ascii="仿宋_GB2312" w:eastAsia="仿宋_GB2312" w:hAnsi="仿宋" w:cs="仿宋_GB2312"/>
          <w:kern w:val="0"/>
          <w:sz w:val="32"/>
          <w:szCs w:val="32"/>
          <w:lang w:val="zh-CN"/>
        </w:rPr>
        <w:t>19</w:t>
      </w:r>
      <w:r w:rsidRPr="000624B0">
        <w:rPr>
          <w:rFonts w:ascii="仿宋_GB2312" w:eastAsia="仿宋_GB2312" w:hAnsi="仿宋" w:cs="仿宋_GB2312" w:hint="eastAsia"/>
          <w:kern w:val="0"/>
          <w:sz w:val="32"/>
          <w:szCs w:val="32"/>
          <w:lang w:val="zh-CN"/>
        </w:rPr>
        <w:t>日</w:t>
      </w:r>
      <w:r w:rsidRPr="000624B0">
        <w:rPr>
          <w:rFonts w:ascii="仿宋_GB2312" w:eastAsia="仿宋_GB2312" w:hAnsi="仿宋" w:cs="仿宋_GB2312"/>
          <w:kern w:val="0"/>
          <w:sz w:val="32"/>
          <w:szCs w:val="32"/>
          <w:lang w:val="zh-CN"/>
        </w:rPr>
        <w:t>8:00--10:30</w:t>
      </w:r>
      <w:r w:rsidRPr="000624B0">
        <w:rPr>
          <w:rFonts w:ascii="仿宋_GB2312" w:eastAsia="仿宋_GB2312" w:hAnsi="仿宋" w:cs="仿宋_GB2312" w:hint="eastAsia"/>
          <w:kern w:val="0"/>
          <w:sz w:val="32"/>
          <w:szCs w:val="32"/>
          <w:lang w:val="zh-CN"/>
        </w:rPr>
        <w:t>，进入决赛第二阶段的项目通过路演答辩方式角逐本次大赛金奖。</w:t>
      </w:r>
    </w:p>
    <w:p w:rsidR="00D93A60" w:rsidRPr="000624B0" w:rsidRDefault="00D93A60" w:rsidP="00D93A60">
      <w:pPr>
        <w:spacing w:line="566" w:lineRule="exact"/>
        <w:ind w:firstLineChars="200" w:firstLine="640"/>
        <w:contextualSpacing/>
        <w:rPr>
          <w:rFonts w:ascii="仿宋_GB2312" w:eastAsia="仿宋_GB2312" w:hAnsi="仿宋" w:cs="仿宋_GB2312"/>
          <w:kern w:val="0"/>
          <w:sz w:val="32"/>
          <w:szCs w:val="32"/>
          <w:lang w:val="zh-CN"/>
        </w:rPr>
      </w:pPr>
      <w:r w:rsidRPr="000624B0">
        <w:rPr>
          <w:rFonts w:ascii="仿宋_GB2312" w:eastAsia="仿宋_GB2312" w:hAnsi="仿宋" w:cs="仿宋_GB2312" w:hint="eastAsia"/>
          <w:kern w:val="0"/>
          <w:sz w:val="32"/>
          <w:szCs w:val="32"/>
          <w:lang w:val="zh-CN"/>
        </w:rPr>
        <w:t>路演采取“</w:t>
      </w:r>
      <w:r w:rsidRPr="000624B0">
        <w:rPr>
          <w:rFonts w:ascii="仿宋_GB2312" w:eastAsia="仿宋_GB2312" w:hAnsi="仿宋" w:cs="仿宋_GB2312"/>
          <w:kern w:val="0"/>
          <w:sz w:val="32"/>
          <w:szCs w:val="32"/>
          <w:lang w:val="zh-CN"/>
        </w:rPr>
        <w:t>9+6</w:t>
      </w:r>
      <w:r w:rsidRPr="000624B0">
        <w:rPr>
          <w:rFonts w:ascii="仿宋_GB2312" w:eastAsia="仿宋_GB2312" w:hAnsi="仿宋" w:cs="仿宋_GB2312" w:hint="eastAsia"/>
          <w:kern w:val="0"/>
          <w:sz w:val="32"/>
          <w:szCs w:val="32"/>
          <w:lang w:val="zh-CN"/>
        </w:rPr>
        <w:t>模式”（即项目</w:t>
      </w:r>
      <w:r w:rsidRPr="000624B0">
        <w:rPr>
          <w:rFonts w:ascii="仿宋_GB2312" w:eastAsia="仿宋_GB2312" w:hAnsi="仿宋" w:cs="仿宋_GB2312"/>
          <w:kern w:val="0"/>
          <w:sz w:val="32"/>
          <w:szCs w:val="32"/>
          <w:lang w:val="zh-CN"/>
        </w:rPr>
        <w:t>PPT</w:t>
      </w:r>
      <w:r w:rsidRPr="000624B0">
        <w:rPr>
          <w:rFonts w:ascii="仿宋_GB2312" w:eastAsia="仿宋_GB2312" w:hAnsi="仿宋" w:cs="仿宋_GB2312" w:hint="eastAsia"/>
          <w:kern w:val="0"/>
          <w:sz w:val="32"/>
          <w:szCs w:val="32"/>
          <w:lang w:val="zh-CN"/>
        </w:rPr>
        <w:t>展示</w:t>
      </w:r>
      <w:r w:rsidRPr="000624B0">
        <w:rPr>
          <w:rFonts w:ascii="仿宋_GB2312" w:eastAsia="仿宋_GB2312" w:hAnsi="仿宋" w:cs="仿宋_GB2312"/>
          <w:kern w:val="0"/>
          <w:sz w:val="32"/>
          <w:szCs w:val="32"/>
          <w:lang w:val="zh-CN"/>
        </w:rPr>
        <w:t>9</w:t>
      </w:r>
      <w:r w:rsidRPr="000624B0">
        <w:rPr>
          <w:rFonts w:ascii="仿宋_GB2312" w:eastAsia="仿宋_GB2312" w:hAnsi="仿宋" w:cs="仿宋_GB2312" w:hint="eastAsia"/>
          <w:kern w:val="0"/>
          <w:sz w:val="32"/>
          <w:szCs w:val="32"/>
          <w:lang w:val="zh-CN"/>
        </w:rPr>
        <w:t>分钟，与评委进行互动</w:t>
      </w:r>
      <w:r w:rsidRPr="000624B0">
        <w:rPr>
          <w:rFonts w:ascii="仿宋_GB2312" w:eastAsia="仿宋_GB2312" w:hAnsi="仿宋" w:cs="仿宋_GB2312"/>
          <w:kern w:val="0"/>
          <w:sz w:val="32"/>
          <w:szCs w:val="32"/>
          <w:lang w:val="zh-CN"/>
        </w:rPr>
        <w:t>6</w:t>
      </w:r>
      <w:r w:rsidRPr="000624B0">
        <w:rPr>
          <w:rFonts w:ascii="仿宋_GB2312" w:eastAsia="仿宋_GB2312" w:hAnsi="仿宋" w:cs="仿宋_GB2312" w:hint="eastAsia"/>
          <w:kern w:val="0"/>
          <w:sz w:val="32"/>
          <w:szCs w:val="32"/>
          <w:lang w:val="zh-CN"/>
        </w:rPr>
        <w:t>分钟），项目</w:t>
      </w:r>
      <w:r w:rsidRPr="000624B0">
        <w:rPr>
          <w:rFonts w:ascii="仿宋_GB2312" w:eastAsia="仿宋_GB2312" w:hAnsi="仿宋" w:cs="仿宋_GB2312"/>
          <w:kern w:val="0"/>
          <w:sz w:val="32"/>
          <w:szCs w:val="32"/>
          <w:lang w:val="zh-CN"/>
        </w:rPr>
        <w:t>PPT</w:t>
      </w:r>
      <w:r w:rsidRPr="000624B0">
        <w:rPr>
          <w:rFonts w:ascii="仿宋_GB2312" w:eastAsia="仿宋_GB2312" w:hAnsi="仿宋" w:cs="仿宋_GB2312" w:hint="eastAsia"/>
          <w:kern w:val="0"/>
          <w:sz w:val="32"/>
          <w:szCs w:val="32"/>
          <w:lang w:val="zh-CN"/>
        </w:rPr>
        <w:t>展示主要围绕“产品核心技术及自主知识产权、商业模式、市场需求、融资需求、团队组成”几个方面简要阐述。</w:t>
      </w:r>
    </w:p>
    <w:p w:rsidR="00D93A60" w:rsidRPr="000624B0" w:rsidRDefault="00D93A60" w:rsidP="00D93A60">
      <w:pPr>
        <w:spacing w:line="566" w:lineRule="exact"/>
        <w:ind w:firstLineChars="200" w:firstLine="640"/>
        <w:contextualSpacing/>
        <w:rPr>
          <w:rFonts w:ascii="仿宋_GB2312" w:eastAsia="仿宋_GB2312" w:hAnsi="仿宋" w:cs="仿宋_GB2312"/>
          <w:kern w:val="0"/>
          <w:sz w:val="32"/>
          <w:szCs w:val="32"/>
          <w:lang w:val="zh-CN"/>
        </w:rPr>
      </w:pPr>
      <w:r w:rsidRPr="000624B0">
        <w:rPr>
          <w:rFonts w:ascii="仿宋_GB2312" w:eastAsia="仿宋_GB2312" w:hAnsi="仿宋" w:cs="仿宋_GB2312"/>
          <w:kern w:val="0"/>
          <w:sz w:val="32"/>
          <w:szCs w:val="32"/>
          <w:lang w:val="zh-CN"/>
        </w:rPr>
        <w:t>9</w:t>
      </w:r>
      <w:r w:rsidRPr="000624B0">
        <w:rPr>
          <w:rFonts w:ascii="仿宋_GB2312" w:eastAsia="仿宋_GB2312" w:hAnsi="仿宋" w:cs="仿宋_GB2312" w:hint="eastAsia"/>
          <w:kern w:val="0"/>
          <w:sz w:val="32"/>
          <w:szCs w:val="32"/>
          <w:lang w:val="zh-CN"/>
        </w:rPr>
        <w:t>月</w:t>
      </w:r>
      <w:r w:rsidRPr="000624B0">
        <w:rPr>
          <w:rFonts w:ascii="仿宋_GB2312" w:eastAsia="仿宋_GB2312" w:hAnsi="仿宋" w:cs="仿宋_GB2312"/>
          <w:kern w:val="0"/>
          <w:sz w:val="32"/>
          <w:szCs w:val="32"/>
          <w:lang w:val="zh-CN"/>
        </w:rPr>
        <w:t>19</w:t>
      </w:r>
      <w:r w:rsidRPr="000624B0">
        <w:rPr>
          <w:rFonts w:ascii="仿宋_GB2312" w:eastAsia="仿宋_GB2312" w:hAnsi="仿宋" w:cs="仿宋_GB2312" w:hint="eastAsia"/>
          <w:kern w:val="0"/>
          <w:sz w:val="32"/>
          <w:szCs w:val="32"/>
          <w:lang w:val="zh-CN"/>
        </w:rPr>
        <w:t>日</w:t>
      </w:r>
      <w:r w:rsidRPr="000624B0">
        <w:rPr>
          <w:rFonts w:ascii="仿宋_GB2312" w:eastAsia="仿宋_GB2312" w:hAnsi="仿宋" w:cs="仿宋_GB2312"/>
          <w:kern w:val="0"/>
          <w:sz w:val="32"/>
          <w:szCs w:val="32"/>
          <w:lang w:val="zh-CN"/>
        </w:rPr>
        <w:t>10:35--12:00</w:t>
      </w:r>
      <w:r w:rsidRPr="000624B0">
        <w:rPr>
          <w:rFonts w:ascii="仿宋_GB2312" w:eastAsia="仿宋_GB2312" w:hAnsi="仿宋" w:cs="仿宋_GB2312" w:hint="eastAsia"/>
          <w:kern w:val="0"/>
          <w:sz w:val="32"/>
          <w:szCs w:val="32"/>
          <w:lang w:val="zh-CN"/>
        </w:rPr>
        <w:t>，各组按复赛项目总数</w:t>
      </w:r>
      <w:r w:rsidRPr="000624B0">
        <w:rPr>
          <w:rFonts w:ascii="仿宋_GB2312" w:eastAsia="仿宋_GB2312" w:hAnsi="仿宋" w:cs="仿宋_GB2312"/>
          <w:kern w:val="0"/>
          <w:sz w:val="32"/>
          <w:szCs w:val="32"/>
          <w:lang w:val="zh-CN"/>
        </w:rPr>
        <w:t>10%</w:t>
      </w:r>
      <w:r w:rsidRPr="000624B0">
        <w:rPr>
          <w:rFonts w:ascii="仿宋_GB2312" w:eastAsia="仿宋_GB2312" w:hAnsi="仿宋" w:cs="仿宋_GB2312" w:hint="eastAsia"/>
          <w:kern w:val="0"/>
          <w:sz w:val="32"/>
          <w:szCs w:val="32"/>
          <w:lang w:val="zh-CN"/>
        </w:rPr>
        <w:t>评出本次大赛金奖，按复赛项目总数</w:t>
      </w:r>
      <w:r w:rsidRPr="000624B0">
        <w:rPr>
          <w:rFonts w:ascii="仿宋_GB2312" w:eastAsia="仿宋_GB2312" w:hAnsi="仿宋" w:cs="仿宋_GB2312"/>
          <w:kern w:val="0"/>
          <w:sz w:val="32"/>
          <w:szCs w:val="32"/>
          <w:lang w:val="zh-CN"/>
        </w:rPr>
        <w:t>30%</w:t>
      </w:r>
      <w:r w:rsidRPr="000624B0">
        <w:rPr>
          <w:rFonts w:ascii="仿宋_GB2312" w:eastAsia="仿宋_GB2312" w:hAnsi="仿宋" w:cs="仿宋_GB2312" w:hint="eastAsia"/>
          <w:kern w:val="0"/>
          <w:sz w:val="32"/>
          <w:szCs w:val="32"/>
          <w:lang w:val="zh-CN"/>
        </w:rPr>
        <w:t>评出本次大赛银奖。</w:t>
      </w:r>
    </w:p>
    <w:p w:rsidR="00D93A60" w:rsidRPr="000624B0" w:rsidRDefault="00D93A60" w:rsidP="00D93A60">
      <w:pPr>
        <w:spacing w:line="566" w:lineRule="exact"/>
        <w:ind w:firstLineChars="200" w:firstLine="640"/>
        <w:contextualSpacing/>
        <w:rPr>
          <w:rFonts w:ascii="仿宋_GB2312" w:eastAsia="仿宋_GB2312" w:hAnsi="仿宋" w:cs="仿宋_GB2312"/>
          <w:kern w:val="0"/>
          <w:sz w:val="32"/>
          <w:szCs w:val="32"/>
          <w:lang w:val="zh-CN"/>
        </w:rPr>
      </w:pPr>
      <w:r w:rsidRPr="000624B0">
        <w:rPr>
          <w:rFonts w:ascii="仿宋_GB2312" w:eastAsia="仿宋_GB2312" w:hAnsi="华文仿宋" w:cs="华文仿宋"/>
          <w:bCs/>
          <w:kern w:val="0"/>
          <w:sz w:val="32"/>
          <w:szCs w:val="32"/>
          <w:lang w:val="zh-CN"/>
        </w:rPr>
        <w:t>9</w:t>
      </w:r>
      <w:r w:rsidRPr="000624B0">
        <w:rPr>
          <w:rFonts w:ascii="仿宋_GB2312" w:eastAsia="仿宋_GB2312" w:hAnsi="华文仿宋" w:cs="华文仿宋" w:hint="eastAsia"/>
          <w:bCs/>
          <w:kern w:val="0"/>
          <w:sz w:val="32"/>
          <w:szCs w:val="32"/>
          <w:lang w:val="zh-CN"/>
        </w:rPr>
        <w:t>月</w:t>
      </w:r>
      <w:r w:rsidRPr="000624B0">
        <w:rPr>
          <w:rFonts w:ascii="仿宋_GB2312" w:eastAsia="仿宋_GB2312" w:hAnsi="华文仿宋" w:cs="华文仿宋"/>
          <w:bCs/>
          <w:kern w:val="0"/>
          <w:sz w:val="32"/>
          <w:szCs w:val="32"/>
          <w:lang w:val="zh-CN"/>
        </w:rPr>
        <w:t>19</w:t>
      </w:r>
      <w:r w:rsidRPr="000624B0">
        <w:rPr>
          <w:rFonts w:ascii="仿宋_GB2312" w:eastAsia="仿宋_GB2312" w:hAnsi="华文仿宋" w:cs="华文仿宋" w:hint="eastAsia"/>
          <w:bCs/>
          <w:kern w:val="0"/>
          <w:sz w:val="32"/>
          <w:szCs w:val="32"/>
          <w:lang w:val="zh-CN"/>
        </w:rPr>
        <w:t>日下午进行大赛闭幕式暨颁奖典礼。</w:t>
      </w:r>
    </w:p>
    <w:p w:rsidR="00D93A60" w:rsidRPr="000624B0" w:rsidRDefault="00D93A60" w:rsidP="00D93A60">
      <w:pPr>
        <w:autoSpaceDE w:val="0"/>
        <w:autoSpaceDN w:val="0"/>
        <w:spacing w:line="566" w:lineRule="exact"/>
        <w:ind w:firstLineChars="200" w:firstLine="640"/>
        <w:contextualSpacing/>
        <w:rPr>
          <w:rFonts w:ascii="黑体" w:eastAsia="黑体" w:hAnsi="黑体" w:cs="黑体"/>
          <w:kern w:val="0"/>
          <w:sz w:val="32"/>
          <w:szCs w:val="32"/>
        </w:rPr>
      </w:pPr>
      <w:r w:rsidRPr="000624B0">
        <w:rPr>
          <w:rFonts w:ascii="黑体" w:eastAsia="黑体" w:hAnsi="黑体" w:cs="黑体" w:hint="eastAsia"/>
          <w:kern w:val="0"/>
          <w:sz w:val="32"/>
          <w:szCs w:val="32"/>
        </w:rPr>
        <w:t>六、项目推荐流程</w:t>
      </w:r>
    </w:p>
    <w:p w:rsidR="00D93A60" w:rsidRPr="000624B0" w:rsidRDefault="00D93A60" w:rsidP="00D93A60">
      <w:pPr>
        <w:autoSpaceDE w:val="0"/>
        <w:autoSpaceDN w:val="0"/>
        <w:spacing w:line="566" w:lineRule="exact"/>
        <w:ind w:firstLineChars="200" w:firstLine="640"/>
        <w:contextualSpacing/>
        <w:rPr>
          <w:rFonts w:ascii="仿宋_GB2312" w:eastAsia="仿宋_GB2312" w:cs="FangSong"/>
          <w:kern w:val="0"/>
          <w:sz w:val="32"/>
          <w:szCs w:val="32"/>
        </w:rPr>
      </w:pPr>
      <w:r w:rsidRPr="000624B0">
        <w:rPr>
          <w:rFonts w:ascii="仿宋_GB2312" w:eastAsia="仿宋_GB2312" w:cs="FangSong" w:hint="eastAsia"/>
          <w:kern w:val="0"/>
          <w:sz w:val="32"/>
          <w:szCs w:val="32"/>
        </w:rPr>
        <w:t>各参赛单位遴选推荐，大赛组委会对项目初审，最终确定参加复赛项目。</w:t>
      </w:r>
    </w:p>
    <w:p w:rsidR="00D93A60" w:rsidRPr="000624B0" w:rsidRDefault="00D93A60" w:rsidP="00D93A60">
      <w:pPr>
        <w:autoSpaceDE w:val="0"/>
        <w:autoSpaceDN w:val="0"/>
        <w:spacing w:line="566" w:lineRule="exact"/>
        <w:ind w:firstLineChars="200" w:firstLine="640"/>
        <w:contextualSpacing/>
        <w:rPr>
          <w:rFonts w:ascii="仿宋_GB2312" w:eastAsia="仿宋_GB2312" w:cs="FangSong"/>
          <w:kern w:val="0"/>
          <w:sz w:val="32"/>
          <w:szCs w:val="32"/>
        </w:rPr>
      </w:pPr>
      <w:r w:rsidRPr="000624B0">
        <w:rPr>
          <w:rFonts w:ascii="仿宋_GB2312" w:eastAsia="仿宋_GB2312" w:cs="FangSong" w:hint="eastAsia"/>
          <w:kern w:val="0"/>
          <w:sz w:val="32"/>
          <w:szCs w:val="32"/>
        </w:rPr>
        <w:t>（一）各项目团队填写大赛申报书（附件</w:t>
      </w:r>
      <w:r w:rsidRPr="000624B0">
        <w:rPr>
          <w:rFonts w:ascii="仿宋_GB2312" w:eastAsia="仿宋_GB2312" w:cs="FangSong"/>
          <w:kern w:val="0"/>
          <w:sz w:val="32"/>
          <w:szCs w:val="32"/>
        </w:rPr>
        <w:t>2</w:t>
      </w:r>
      <w:r w:rsidRPr="000624B0">
        <w:rPr>
          <w:rFonts w:ascii="仿宋_GB2312" w:eastAsia="仿宋_GB2312" w:cs="FangSong" w:hint="eastAsia"/>
          <w:kern w:val="0"/>
          <w:sz w:val="32"/>
          <w:szCs w:val="32"/>
        </w:rPr>
        <w:t>），并提交给各参赛单位；</w:t>
      </w:r>
    </w:p>
    <w:p w:rsidR="00D93A60" w:rsidRPr="000624B0" w:rsidRDefault="00D93A60" w:rsidP="00D93A60">
      <w:pPr>
        <w:autoSpaceDE w:val="0"/>
        <w:autoSpaceDN w:val="0"/>
        <w:spacing w:line="566" w:lineRule="exact"/>
        <w:ind w:firstLineChars="200" w:firstLine="640"/>
        <w:contextualSpacing/>
        <w:rPr>
          <w:rFonts w:ascii="仿宋_GB2312" w:eastAsia="仿宋_GB2312" w:cs="FangSong"/>
          <w:kern w:val="0"/>
          <w:sz w:val="32"/>
          <w:szCs w:val="32"/>
        </w:rPr>
      </w:pPr>
      <w:r w:rsidRPr="000624B0">
        <w:rPr>
          <w:rFonts w:ascii="仿宋_GB2312" w:eastAsia="仿宋_GB2312" w:cs="FangSong" w:hint="eastAsia"/>
          <w:kern w:val="0"/>
          <w:sz w:val="32"/>
          <w:szCs w:val="32"/>
        </w:rPr>
        <w:lastRenderedPageBreak/>
        <w:t>（二）各参赛单位根据名额分配情况遴选推荐项目；</w:t>
      </w:r>
    </w:p>
    <w:p w:rsidR="00D93A60" w:rsidRPr="000624B0" w:rsidRDefault="00D93A60" w:rsidP="00D93A60">
      <w:pPr>
        <w:autoSpaceDE w:val="0"/>
        <w:autoSpaceDN w:val="0"/>
        <w:spacing w:line="566" w:lineRule="exact"/>
        <w:ind w:firstLineChars="200" w:firstLine="640"/>
        <w:contextualSpacing/>
        <w:rPr>
          <w:rFonts w:ascii="仿宋_GB2312" w:eastAsia="仿宋_GB2312" w:cs="FangSong"/>
          <w:kern w:val="0"/>
          <w:sz w:val="32"/>
          <w:szCs w:val="32"/>
        </w:rPr>
      </w:pPr>
      <w:r w:rsidRPr="000624B0">
        <w:rPr>
          <w:rFonts w:ascii="仿宋_GB2312" w:eastAsia="仿宋_GB2312" w:cs="FangSong" w:hint="eastAsia"/>
          <w:kern w:val="0"/>
          <w:sz w:val="32"/>
          <w:szCs w:val="32"/>
        </w:rPr>
        <w:t>（三）由参赛单位将优秀项目推荐到大赛秘书处；</w:t>
      </w:r>
    </w:p>
    <w:p w:rsidR="00D93A60" w:rsidRPr="000624B0" w:rsidRDefault="00D93A60" w:rsidP="00D93A60">
      <w:pPr>
        <w:autoSpaceDE w:val="0"/>
        <w:autoSpaceDN w:val="0"/>
        <w:spacing w:line="566" w:lineRule="exact"/>
        <w:ind w:firstLineChars="200" w:firstLine="640"/>
        <w:contextualSpacing/>
        <w:rPr>
          <w:rFonts w:ascii="仿宋_GB2312" w:eastAsia="仿宋_GB2312" w:cs="FangSong"/>
          <w:kern w:val="0"/>
          <w:sz w:val="32"/>
          <w:szCs w:val="32"/>
        </w:rPr>
      </w:pPr>
      <w:r w:rsidRPr="000624B0">
        <w:rPr>
          <w:rFonts w:ascii="仿宋_GB2312" w:eastAsia="仿宋_GB2312" w:cs="FangSong" w:hint="eastAsia"/>
          <w:kern w:val="0"/>
          <w:sz w:val="32"/>
          <w:szCs w:val="32"/>
        </w:rPr>
        <w:t>（四）大赛组委会对所推荐项目进行初审，确定复赛项目名单。</w:t>
      </w:r>
    </w:p>
    <w:p w:rsidR="00D93A60" w:rsidRPr="000624B0" w:rsidRDefault="00D93A60" w:rsidP="00D93A60">
      <w:pPr>
        <w:autoSpaceDE w:val="0"/>
        <w:autoSpaceDN w:val="0"/>
        <w:spacing w:line="566" w:lineRule="exact"/>
        <w:ind w:firstLineChars="200" w:firstLine="640"/>
        <w:contextualSpacing/>
        <w:rPr>
          <w:rFonts w:ascii="黑体" w:eastAsia="黑体" w:hAnsi="黑体" w:cs="黑体"/>
          <w:kern w:val="0"/>
          <w:sz w:val="32"/>
          <w:szCs w:val="32"/>
        </w:rPr>
      </w:pPr>
      <w:r w:rsidRPr="000624B0">
        <w:rPr>
          <w:rFonts w:ascii="黑体" w:eastAsia="黑体" w:hAnsi="黑体" w:cs="黑体" w:hint="eastAsia"/>
          <w:kern w:val="0"/>
          <w:sz w:val="32"/>
          <w:szCs w:val="32"/>
        </w:rPr>
        <w:t>七、大赛激励</w:t>
      </w:r>
    </w:p>
    <w:p w:rsidR="00D93A60" w:rsidRPr="00782724" w:rsidRDefault="00D93A60" w:rsidP="00D93A60">
      <w:pPr>
        <w:autoSpaceDE w:val="0"/>
        <w:autoSpaceDN w:val="0"/>
        <w:spacing w:line="566" w:lineRule="exact"/>
        <w:ind w:firstLineChars="200" w:firstLine="640"/>
        <w:contextualSpacing/>
        <w:rPr>
          <w:rFonts w:ascii="仿宋_GB2312" w:eastAsia="仿宋_GB2312" w:cs="FangSong"/>
          <w:kern w:val="0"/>
          <w:sz w:val="32"/>
          <w:szCs w:val="32"/>
        </w:rPr>
      </w:pPr>
      <w:r w:rsidRPr="00782724">
        <w:rPr>
          <w:rFonts w:ascii="仿宋_GB2312" w:eastAsia="仿宋_GB2312" w:cs="FangSong" w:hint="eastAsia"/>
          <w:kern w:val="0"/>
          <w:sz w:val="32"/>
          <w:szCs w:val="32"/>
        </w:rPr>
        <w:t>（一）投资资金池：</w:t>
      </w:r>
      <w:r w:rsidRPr="00782724">
        <w:rPr>
          <w:rFonts w:ascii="仿宋_GB2312" w:eastAsia="仿宋_GB2312" w:cs="FangSong"/>
          <w:kern w:val="0"/>
          <w:sz w:val="32"/>
          <w:szCs w:val="32"/>
        </w:rPr>
        <w:t>20</w:t>
      </w:r>
      <w:r w:rsidRPr="00782724">
        <w:rPr>
          <w:rFonts w:ascii="仿宋_GB2312" w:eastAsia="仿宋_GB2312" w:cs="FangSong" w:hint="eastAsia"/>
          <w:kern w:val="0"/>
          <w:sz w:val="32"/>
          <w:szCs w:val="32"/>
        </w:rPr>
        <w:t>亿元以上</w:t>
      </w:r>
      <w:r w:rsidRPr="00782724">
        <w:rPr>
          <w:rFonts w:ascii="仿宋_GB2312" w:eastAsia="仿宋_GB2312" w:cs="FangSong"/>
          <w:kern w:val="0"/>
          <w:sz w:val="32"/>
          <w:szCs w:val="32"/>
        </w:rPr>
        <w:t>;</w:t>
      </w:r>
      <w:r w:rsidRPr="00782724">
        <w:rPr>
          <w:rFonts w:ascii="仿宋_GB2312" w:eastAsia="仿宋_GB2312" w:cs="FangSong" w:hint="eastAsia"/>
          <w:kern w:val="0"/>
          <w:sz w:val="32"/>
          <w:szCs w:val="32"/>
        </w:rPr>
        <w:t>投资基金支持：</w:t>
      </w:r>
      <w:r w:rsidRPr="00782724">
        <w:rPr>
          <w:rFonts w:ascii="仿宋_GB2312" w:eastAsia="仿宋_GB2312" w:cs="FangSong"/>
          <w:kern w:val="0"/>
          <w:sz w:val="32"/>
          <w:szCs w:val="32"/>
        </w:rPr>
        <w:t>50</w:t>
      </w:r>
      <w:r w:rsidRPr="00782724">
        <w:rPr>
          <w:rFonts w:ascii="仿宋_GB2312" w:eastAsia="仿宋_GB2312" w:cs="FangSong" w:hint="eastAsia"/>
          <w:kern w:val="0"/>
          <w:sz w:val="32"/>
          <w:szCs w:val="32"/>
        </w:rPr>
        <w:t>万～</w:t>
      </w:r>
      <w:r w:rsidRPr="00782724">
        <w:rPr>
          <w:rFonts w:ascii="仿宋_GB2312" w:eastAsia="仿宋_GB2312" w:cs="FangSong"/>
          <w:kern w:val="0"/>
          <w:sz w:val="32"/>
          <w:szCs w:val="32"/>
        </w:rPr>
        <w:t>1000</w:t>
      </w:r>
      <w:r w:rsidRPr="00782724">
        <w:rPr>
          <w:rFonts w:ascii="仿宋_GB2312" w:eastAsia="仿宋_GB2312" w:cs="FangSong" w:hint="eastAsia"/>
          <w:kern w:val="0"/>
          <w:sz w:val="32"/>
          <w:szCs w:val="32"/>
        </w:rPr>
        <w:t>万</w:t>
      </w:r>
      <w:r w:rsidRPr="00782724">
        <w:rPr>
          <w:rFonts w:ascii="仿宋_GB2312" w:eastAsia="仿宋_GB2312" w:cs="FangSong"/>
          <w:kern w:val="0"/>
          <w:sz w:val="32"/>
          <w:szCs w:val="32"/>
        </w:rPr>
        <w:t>/</w:t>
      </w:r>
      <w:r w:rsidRPr="00782724">
        <w:rPr>
          <w:rFonts w:ascii="仿宋_GB2312" w:eastAsia="仿宋_GB2312" w:cs="FangSong" w:hint="eastAsia"/>
          <w:kern w:val="0"/>
          <w:sz w:val="32"/>
          <w:szCs w:val="32"/>
        </w:rPr>
        <w:t>项。</w:t>
      </w:r>
    </w:p>
    <w:p w:rsidR="00D93A60" w:rsidRPr="00782724" w:rsidRDefault="00D93A60" w:rsidP="00D93A60">
      <w:pPr>
        <w:spacing w:line="566" w:lineRule="exact"/>
        <w:ind w:firstLineChars="200" w:firstLine="640"/>
        <w:contextualSpacing/>
        <w:rPr>
          <w:rFonts w:ascii="仿宋_GB2312" w:eastAsia="仿宋_GB2312" w:cs="FangSong"/>
          <w:kern w:val="0"/>
          <w:sz w:val="32"/>
          <w:szCs w:val="32"/>
        </w:rPr>
      </w:pPr>
      <w:r w:rsidRPr="00782724">
        <w:rPr>
          <w:rFonts w:ascii="仿宋_GB2312" w:eastAsia="仿宋_GB2312" w:cs="FangSong" w:hint="eastAsia"/>
          <w:kern w:val="0"/>
          <w:sz w:val="32"/>
          <w:szCs w:val="32"/>
        </w:rPr>
        <w:t>（二）本次大赛评委、创业导师由各领域知名创业企业家、行业战略投资者组成；决赛对接组合参赛者的科技资源与企业家的产业资源，推动项目落地转化。</w:t>
      </w:r>
    </w:p>
    <w:p w:rsidR="00D93A60" w:rsidRPr="000624B0" w:rsidRDefault="00D93A60" w:rsidP="00D93A60">
      <w:pPr>
        <w:spacing w:line="566" w:lineRule="exact"/>
        <w:ind w:firstLineChars="200" w:firstLine="640"/>
        <w:contextualSpacing/>
        <w:rPr>
          <w:rFonts w:ascii="仿宋_GB2312" w:eastAsia="仿宋_GB2312" w:hAnsi="仿宋" w:cs="仿宋_GB2312"/>
          <w:kern w:val="0"/>
          <w:sz w:val="32"/>
          <w:szCs w:val="32"/>
          <w:lang w:val="zh-CN"/>
        </w:rPr>
      </w:pPr>
      <w:r w:rsidRPr="000624B0">
        <w:rPr>
          <w:rFonts w:ascii="仿宋_GB2312" w:eastAsia="仿宋_GB2312" w:hAnsi="仿宋" w:cs="仿宋_GB2312" w:hint="eastAsia"/>
          <w:kern w:val="0"/>
          <w:sz w:val="32"/>
          <w:szCs w:val="32"/>
          <w:lang w:val="zh-CN"/>
        </w:rPr>
        <w:t>（</w:t>
      </w:r>
      <w:r>
        <w:rPr>
          <w:rFonts w:ascii="仿宋_GB2312" w:eastAsia="仿宋_GB2312" w:hAnsi="仿宋" w:cs="仿宋_GB2312" w:hint="eastAsia"/>
          <w:kern w:val="0"/>
          <w:sz w:val="32"/>
          <w:szCs w:val="32"/>
          <w:lang w:val="zh-CN"/>
        </w:rPr>
        <w:t>三</w:t>
      </w:r>
      <w:r w:rsidRPr="000624B0">
        <w:rPr>
          <w:rFonts w:ascii="仿宋_GB2312" w:eastAsia="仿宋_GB2312" w:hAnsi="仿宋" w:cs="仿宋_GB2312" w:hint="eastAsia"/>
          <w:kern w:val="0"/>
          <w:sz w:val="32"/>
          <w:szCs w:val="32"/>
          <w:lang w:val="zh-CN"/>
        </w:rPr>
        <w:t>）大赛设金、银、铜奖，颁发获奖证书，并对获得金、银奖项目给予现金奖励。</w:t>
      </w:r>
    </w:p>
    <w:p w:rsidR="00D93A60" w:rsidRPr="000624B0" w:rsidRDefault="00D93A60" w:rsidP="00D93A60">
      <w:pPr>
        <w:autoSpaceDE w:val="0"/>
        <w:autoSpaceDN w:val="0"/>
        <w:spacing w:line="566" w:lineRule="exact"/>
        <w:ind w:firstLineChars="200" w:firstLine="640"/>
        <w:contextualSpacing/>
        <w:rPr>
          <w:rFonts w:ascii="仿宋_GB2312" w:eastAsia="仿宋_GB2312" w:hAnsi="仿宋" w:cs="仿宋_GB2312"/>
          <w:kern w:val="0"/>
          <w:sz w:val="32"/>
          <w:szCs w:val="32"/>
          <w:lang w:val="zh-CN"/>
        </w:rPr>
      </w:pPr>
      <w:r w:rsidRPr="000624B0">
        <w:rPr>
          <w:rFonts w:ascii="仿宋_GB2312" w:eastAsia="仿宋_GB2312" w:hAnsi="仿宋" w:cs="仿宋_GB2312" w:hint="eastAsia"/>
          <w:kern w:val="0"/>
          <w:sz w:val="32"/>
          <w:szCs w:val="32"/>
          <w:lang w:val="zh-CN"/>
        </w:rPr>
        <w:t>（</w:t>
      </w:r>
      <w:r>
        <w:rPr>
          <w:rFonts w:ascii="仿宋_GB2312" w:eastAsia="仿宋_GB2312" w:hAnsi="仿宋" w:cs="仿宋_GB2312" w:hint="eastAsia"/>
          <w:kern w:val="0"/>
          <w:sz w:val="32"/>
          <w:szCs w:val="32"/>
          <w:lang w:val="zh-CN"/>
        </w:rPr>
        <w:t>四</w:t>
      </w:r>
      <w:r w:rsidRPr="000624B0">
        <w:rPr>
          <w:rFonts w:ascii="仿宋_GB2312" w:eastAsia="仿宋_GB2312" w:hAnsi="仿宋" w:cs="仿宋_GB2312" w:hint="eastAsia"/>
          <w:kern w:val="0"/>
          <w:sz w:val="32"/>
          <w:szCs w:val="32"/>
          <w:lang w:val="zh-CN"/>
        </w:rPr>
        <w:t>）大赛设置优秀组织奖，表彰获得优异成绩的组织、推荐单位，颁发获奖证书。</w:t>
      </w:r>
    </w:p>
    <w:p w:rsidR="00D93A60" w:rsidRPr="000624B0" w:rsidRDefault="00D93A60" w:rsidP="00D93A60">
      <w:pPr>
        <w:spacing w:line="566" w:lineRule="exact"/>
        <w:ind w:firstLineChars="200" w:firstLine="640"/>
        <w:contextualSpacing/>
        <w:rPr>
          <w:rFonts w:ascii="仿宋_GB2312" w:eastAsia="仿宋_GB2312" w:hAnsi="仿宋" w:cs="仿宋_GB2312"/>
          <w:kern w:val="0"/>
          <w:sz w:val="32"/>
          <w:szCs w:val="32"/>
          <w:lang w:val="zh-CN"/>
        </w:rPr>
      </w:pPr>
      <w:r w:rsidRPr="000624B0">
        <w:rPr>
          <w:rFonts w:ascii="仿宋_GB2312" w:eastAsia="仿宋_GB2312" w:hAnsi="仿宋" w:cs="仿宋_GB2312" w:hint="eastAsia"/>
          <w:kern w:val="0"/>
          <w:sz w:val="32"/>
          <w:szCs w:val="32"/>
          <w:lang w:val="zh-CN"/>
        </w:rPr>
        <w:t>（</w:t>
      </w:r>
      <w:r>
        <w:rPr>
          <w:rFonts w:ascii="仿宋_GB2312" w:eastAsia="仿宋_GB2312" w:hAnsi="仿宋" w:cs="仿宋_GB2312" w:hint="eastAsia"/>
          <w:kern w:val="0"/>
          <w:sz w:val="32"/>
          <w:szCs w:val="32"/>
          <w:lang w:val="zh-CN"/>
        </w:rPr>
        <w:t>五</w:t>
      </w:r>
      <w:r w:rsidRPr="000624B0">
        <w:rPr>
          <w:rFonts w:ascii="仿宋_GB2312" w:eastAsia="仿宋_GB2312" w:hAnsi="仿宋" w:cs="仿宋_GB2312" w:hint="eastAsia"/>
          <w:kern w:val="0"/>
          <w:sz w:val="32"/>
          <w:szCs w:val="32"/>
          <w:lang w:val="zh-CN"/>
        </w:rPr>
        <w:t>）省内外知名媒体对大赛进行全程报道，深入宣传“双创”先进个人及团队，有效提升产品、技术的曝光度。</w:t>
      </w:r>
    </w:p>
    <w:p w:rsidR="00D93A60" w:rsidRPr="000624B0" w:rsidRDefault="00D93A60" w:rsidP="00D93A60">
      <w:pPr>
        <w:spacing w:line="566" w:lineRule="exact"/>
        <w:ind w:firstLineChars="200" w:firstLine="640"/>
        <w:contextualSpacing/>
        <w:rPr>
          <w:rFonts w:ascii="仿宋_GB2312" w:eastAsia="仿宋_GB2312" w:hAnsi="仿宋" w:cs="仿宋_GB2312"/>
          <w:kern w:val="0"/>
          <w:sz w:val="32"/>
          <w:szCs w:val="32"/>
          <w:lang w:val="zh-CN"/>
        </w:rPr>
      </w:pPr>
      <w:r w:rsidRPr="000624B0">
        <w:rPr>
          <w:rFonts w:ascii="仿宋_GB2312" w:eastAsia="仿宋_GB2312" w:hAnsi="仿宋" w:cs="仿宋_GB2312" w:hint="eastAsia"/>
          <w:kern w:val="0"/>
          <w:sz w:val="32"/>
          <w:szCs w:val="32"/>
          <w:lang w:val="zh-CN"/>
        </w:rPr>
        <w:t>（</w:t>
      </w:r>
      <w:r>
        <w:rPr>
          <w:rFonts w:ascii="仿宋_GB2312" w:eastAsia="仿宋_GB2312" w:hAnsi="仿宋" w:cs="仿宋_GB2312" w:hint="eastAsia"/>
          <w:kern w:val="0"/>
          <w:sz w:val="32"/>
          <w:szCs w:val="32"/>
          <w:lang w:val="zh-CN"/>
        </w:rPr>
        <w:t>六</w:t>
      </w:r>
      <w:r w:rsidRPr="000624B0">
        <w:rPr>
          <w:rFonts w:ascii="仿宋_GB2312" w:eastAsia="仿宋_GB2312" w:hAnsi="仿宋" w:cs="仿宋_GB2312" w:hint="eastAsia"/>
          <w:kern w:val="0"/>
          <w:sz w:val="32"/>
          <w:szCs w:val="32"/>
          <w:lang w:val="zh-CN"/>
        </w:rPr>
        <w:t>）</w:t>
      </w:r>
      <w:r>
        <w:rPr>
          <w:rFonts w:ascii="仿宋_GB2312" w:eastAsia="仿宋_GB2312" w:hAnsi="仿宋" w:cs="仿宋_GB2312" w:hint="eastAsia"/>
          <w:kern w:val="0"/>
          <w:sz w:val="32"/>
          <w:szCs w:val="32"/>
          <w:lang w:val="zh-CN"/>
        </w:rPr>
        <w:t>其它</w:t>
      </w:r>
      <w:r w:rsidRPr="000624B0">
        <w:rPr>
          <w:rFonts w:ascii="仿宋_GB2312" w:eastAsia="仿宋_GB2312" w:hAnsi="仿宋" w:cs="仿宋_GB2312" w:hint="eastAsia"/>
          <w:kern w:val="0"/>
          <w:sz w:val="32"/>
          <w:szCs w:val="32"/>
          <w:lang w:val="zh-CN"/>
        </w:rPr>
        <w:t>优惠扶持政策及资源</w:t>
      </w:r>
      <w:r>
        <w:rPr>
          <w:rFonts w:ascii="仿宋_GB2312" w:eastAsia="仿宋_GB2312" w:hAnsi="仿宋" w:cs="仿宋_GB2312" w:hint="eastAsia"/>
          <w:kern w:val="0"/>
          <w:sz w:val="32"/>
          <w:szCs w:val="32"/>
          <w:lang w:val="zh-CN"/>
        </w:rPr>
        <w:t>见</w:t>
      </w:r>
      <w:r w:rsidRPr="000624B0">
        <w:rPr>
          <w:rFonts w:ascii="仿宋_GB2312" w:eastAsia="仿宋_GB2312" w:hAnsi="仿宋" w:cs="仿宋_GB2312" w:hint="eastAsia"/>
          <w:kern w:val="0"/>
          <w:sz w:val="32"/>
          <w:szCs w:val="32"/>
          <w:lang w:val="zh-CN"/>
        </w:rPr>
        <w:t>附件</w:t>
      </w:r>
      <w:r>
        <w:rPr>
          <w:rFonts w:ascii="仿宋_GB2312" w:eastAsia="仿宋_GB2312" w:hAnsi="仿宋" w:cs="仿宋_GB2312"/>
          <w:kern w:val="0"/>
          <w:sz w:val="32"/>
          <w:szCs w:val="32"/>
          <w:lang w:val="zh-CN"/>
        </w:rPr>
        <w:t>3</w:t>
      </w:r>
      <w:r w:rsidRPr="000624B0">
        <w:rPr>
          <w:rFonts w:ascii="仿宋_GB2312" w:eastAsia="仿宋_GB2312" w:hAnsi="仿宋" w:cs="仿宋_GB2312" w:hint="eastAsia"/>
          <w:kern w:val="0"/>
          <w:sz w:val="32"/>
          <w:szCs w:val="32"/>
          <w:lang w:val="zh-CN"/>
        </w:rPr>
        <w:t>。</w:t>
      </w:r>
    </w:p>
    <w:p w:rsidR="00D93A60" w:rsidRPr="000624B0" w:rsidRDefault="00D93A60" w:rsidP="00D93A60">
      <w:pPr>
        <w:autoSpaceDE w:val="0"/>
        <w:autoSpaceDN w:val="0"/>
        <w:spacing w:line="566" w:lineRule="exact"/>
        <w:ind w:firstLineChars="200" w:firstLine="640"/>
        <w:contextualSpacing/>
        <w:rPr>
          <w:rFonts w:ascii="黑体" w:eastAsia="黑体" w:hAnsi="黑体" w:cs="黑体"/>
          <w:kern w:val="0"/>
          <w:sz w:val="32"/>
          <w:szCs w:val="32"/>
        </w:rPr>
      </w:pPr>
      <w:r w:rsidRPr="000624B0">
        <w:rPr>
          <w:rFonts w:ascii="黑体" w:eastAsia="黑体" w:hAnsi="黑体" w:cs="黑体" w:hint="eastAsia"/>
          <w:kern w:val="0"/>
          <w:sz w:val="32"/>
          <w:szCs w:val="32"/>
        </w:rPr>
        <w:t>八、注意事项</w:t>
      </w:r>
    </w:p>
    <w:p w:rsidR="00D93A60" w:rsidRPr="000624B0" w:rsidRDefault="00D93A60" w:rsidP="00D93A60">
      <w:pPr>
        <w:autoSpaceDE w:val="0"/>
        <w:autoSpaceDN w:val="0"/>
        <w:spacing w:line="566" w:lineRule="exact"/>
        <w:ind w:firstLineChars="200" w:firstLine="640"/>
        <w:contextualSpacing/>
        <w:rPr>
          <w:rFonts w:ascii="仿宋_GB2312" w:eastAsia="仿宋_GB2312" w:cs="FangSong"/>
          <w:b/>
          <w:kern w:val="0"/>
          <w:sz w:val="32"/>
          <w:szCs w:val="32"/>
        </w:rPr>
      </w:pPr>
      <w:r w:rsidRPr="000624B0">
        <w:rPr>
          <w:rFonts w:ascii="仿宋_GB2312" w:eastAsia="仿宋_GB2312" w:cs="FangSong" w:hint="eastAsia"/>
          <w:kern w:val="0"/>
          <w:sz w:val="32"/>
          <w:szCs w:val="32"/>
        </w:rPr>
        <w:t>（一）各市各相关单位要广泛动员宣传，组织本地预赛或评审，遴选优秀创新创业项目参加大赛。</w:t>
      </w:r>
      <w:hyperlink r:id="rId5" w:history="1">
        <w:r w:rsidRPr="000624B0">
          <w:rPr>
            <w:rFonts w:ascii="仿宋_GB2312" w:eastAsia="仿宋_GB2312" w:cs="FangSong" w:hint="eastAsia"/>
            <w:b/>
            <w:kern w:val="0"/>
            <w:sz w:val="32"/>
            <w:szCs w:val="32"/>
          </w:rPr>
          <w:t>项目申报书电子版发送至</w:t>
        </w:r>
        <w:r w:rsidRPr="000624B0">
          <w:rPr>
            <w:rFonts w:ascii="仿宋_GB2312" w:eastAsia="仿宋_GB2312" w:cs="FangSong"/>
            <w:b/>
            <w:kern w:val="0"/>
            <w:sz w:val="32"/>
            <w:szCs w:val="32"/>
          </w:rPr>
          <w:t>sxsdzxh</w:t>
        </w:r>
        <w:r w:rsidRPr="00B4646C">
          <w:rPr>
            <w:rFonts w:ascii="仿宋" w:eastAsia="仿宋" w:hAnsi="仿宋" w:cs="FangSong"/>
            <w:b/>
            <w:kern w:val="0"/>
            <w:sz w:val="32"/>
            <w:szCs w:val="32"/>
          </w:rPr>
          <w:t>@</w:t>
        </w:r>
        <w:r w:rsidRPr="000624B0">
          <w:rPr>
            <w:rFonts w:ascii="仿宋_GB2312" w:eastAsia="仿宋_GB2312" w:cs="FangSong"/>
            <w:b/>
            <w:kern w:val="0"/>
            <w:sz w:val="32"/>
            <w:szCs w:val="32"/>
          </w:rPr>
          <w:t>163.com</w:t>
        </w:r>
      </w:hyperlink>
      <w:r w:rsidRPr="000624B0">
        <w:rPr>
          <w:rFonts w:ascii="仿宋_GB2312" w:eastAsia="仿宋_GB2312" w:cs="FangSong" w:hint="eastAsia"/>
          <w:b/>
          <w:kern w:val="0"/>
          <w:sz w:val="32"/>
          <w:szCs w:val="32"/>
        </w:rPr>
        <w:t>邮箱，纸质版（一式六份）邮寄至西安市</w:t>
      </w:r>
      <w:proofErr w:type="gramStart"/>
      <w:r w:rsidRPr="000624B0">
        <w:rPr>
          <w:rFonts w:ascii="仿宋_GB2312" w:eastAsia="仿宋_GB2312" w:cs="FangSong" w:hint="eastAsia"/>
          <w:b/>
          <w:kern w:val="0"/>
          <w:sz w:val="32"/>
          <w:szCs w:val="32"/>
        </w:rPr>
        <w:t>太</w:t>
      </w:r>
      <w:proofErr w:type="gramEnd"/>
      <w:r w:rsidRPr="000624B0">
        <w:rPr>
          <w:rFonts w:ascii="仿宋_GB2312" w:eastAsia="仿宋_GB2312" w:cs="FangSong" w:hint="eastAsia"/>
          <w:b/>
          <w:kern w:val="0"/>
          <w:sz w:val="32"/>
          <w:szCs w:val="32"/>
        </w:rPr>
        <w:t>白南路</w:t>
      </w:r>
      <w:r w:rsidRPr="000624B0">
        <w:rPr>
          <w:rFonts w:ascii="仿宋_GB2312" w:eastAsia="仿宋_GB2312" w:cs="FangSong"/>
          <w:b/>
          <w:kern w:val="0"/>
          <w:sz w:val="32"/>
          <w:szCs w:val="32"/>
        </w:rPr>
        <w:t>2</w:t>
      </w:r>
      <w:r w:rsidRPr="000624B0">
        <w:rPr>
          <w:rFonts w:ascii="仿宋_GB2312" w:eastAsia="仿宋_GB2312" w:cs="FangSong" w:hint="eastAsia"/>
          <w:b/>
          <w:kern w:val="0"/>
          <w:sz w:val="32"/>
          <w:szCs w:val="32"/>
        </w:rPr>
        <w:t>号西安电子科技大学办公楼</w:t>
      </w:r>
      <w:r w:rsidRPr="000624B0">
        <w:rPr>
          <w:rFonts w:ascii="仿宋_GB2312" w:eastAsia="仿宋_GB2312" w:cs="FangSong"/>
          <w:b/>
          <w:kern w:val="0"/>
          <w:sz w:val="32"/>
          <w:szCs w:val="32"/>
        </w:rPr>
        <w:t>421</w:t>
      </w:r>
      <w:r w:rsidRPr="000624B0">
        <w:rPr>
          <w:rFonts w:ascii="仿宋_GB2312" w:eastAsia="仿宋_GB2312" w:cs="FangSong" w:hint="eastAsia"/>
          <w:b/>
          <w:kern w:val="0"/>
          <w:sz w:val="32"/>
          <w:szCs w:val="32"/>
        </w:rPr>
        <w:t>室。报名截止日期为</w:t>
      </w:r>
      <w:r w:rsidRPr="000624B0">
        <w:rPr>
          <w:rFonts w:ascii="仿宋_GB2312" w:eastAsia="仿宋_GB2312" w:hAnsi="仿宋" w:cs="仿宋_GB2312" w:hint="eastAsia"/>
          <w:b/>
          <w:kern w:val="0"/>
          <w:sz w:val="32"/>
          <w:szCs w:val="32"/>
          <w:lang w:val="zh-CN"/>
        </w:rPr>
        <w:t>于</w:t>
      </w:r>
      <w:r w:rsidRPr="000624B0">
        <w:rPr>
          <w:rFonts w:ascii="仿宋_GB2312" w:eastAsia="仿宋_GB2312" w:hAnsi="仿宋" w:cs="仿宋_GB2312"/>
          <w:b/>
          <w:kern w:val="0"/>
          <w:sz w:val="32"/>
          <w:szCs w:val="32"/>
          <w:lang w:val="zh-CN"/>
        </w:rPr>
        <w:t>2018</w:t>
      </w:r>
      <w:r w:rsidRPr="000624B0">
        <w:rPr>
          <w:rFonts w:ascii="仿宋_GB2312" w:eastAsia="仿宋_GB2312" w:hAnsi="仿宋" w:cs="仿宋_GB2312" w:hint="eastAsia"/>
          <w:b/>
          <w:kern w:val="0"/>
          <w:sz w:val="32"/>
          <w:szCs w:val="32"/>
          <w:lang w:val="zh-CN"/>
        </w:rPr>
        <w:t>年</w:t>
      </w:r>
      <w:r w:rsidRPr="000624B0">
        <w:rPr>
          <w:rFonts w:ascii="仿宋_GB2312" w:eastAsia="仿宋_GB2312" w:hAnsi="仿宋" w:cs="仿宋_GB2312"/>
          <w:b/>
          <w:kern w:val="0"/>
          <w:sz w:val="32"/>
          <w:szCs w:val="32"/>
          <w:lang w:val="zh-CN"/>
        </w:rPr>
        <w:t>6</w:t>
      </w:r>
      <w:r w:rsidRPr="000624B0">
        <w:rPr>
          <w:rFonts w:ascii="仿宋_GB2312" w:eastAsia="仿宋_GB2312" w:hAnsi="仿宋" w:cs="仿宋_GB2312" w:hint="eastAsia"/>
          <w:b/>
          <w:kern w:val="0"/>
          <w:sz w:val="32"/>
          <w:szCs w:val="32"/>
          <w:lang w:val="zh-CN"/>
        </w:rPr>
        <w:t>月</w:t>
      </w:r>
      <w:r w:rsidRPr="000624B0">
        <w:rPr>
          <w:rFonts w:ascii="仿宋_GB2312" w:eastAsia="仿宋_GB2312" w:hAnsi="仿宋" w:cs="仿宋_GB2312"/>
          <w:b/>
          <w:kern w:val="0"/>
          <w:sz w:val="32"/>
          <w:szCs w:val="32"/>
          <w:lang w:val="zh-CN"/>
        </w:rPr>
        <w:t>11</w:t>
      </w:r>
      <w:r w:rsidRPr="000624B0">
        <w:rPr>
          <w:rFonts w:ascii="仿宋_GB2312" w:eastAsia="仿宋_GB2312" w:hAnsi="仿宋" w:cs="仿宋_GB2312" w:hint="eastAsia"/>
          <w:b/>
          <w:kern w:val="0"/>
          <w:sz w:val="32"/>
          <w:szCs w:val="32"/>
          <w:lang w:val="zh-CN"/>
        </w:rPr>
        <w:t>日。</w:t>
      </w:r>
    </w:p>
    <w:p w:rsidR="00D93A60" w:rsidRPr="000624B0" w:rsidRDefault="00D93A60" w:rsidP="00D93A60">
      <w:pPr>
        <w:autoSpaceDE w:val="0"/>
        <w:autoSpaceDN w:val="0"/>
        <w:spacing w:line="566" w:lineRule="exact"/>
        <w:ind w:firstLineChars="200" w:firstLine="640"/>
        <w:contextualSpacing/>
        <w:rPr>
          <w:rFonts w:ascii="仿宋_GB2312" w:eastAsia="仿宋_GB2312" w:cs="FangSong"/>
          <w:kern w:val="0"/>
          <w:sz w:val="32"/>
          <w:szCs w:val="32"/>
        </w:rPr>
      </w:pPr>
      <w:r w:rsidRPr="000624B0">
        <w:rPr>
          <w:rFonts w:ascii="仿宋_GB2312" w:eastAsia="仿宋_GB2312" w:cs="FangSong" w:hint="eastAsia"/>
          <w:kern w:val="0"/>
          <w:sz w:val="32"/>
          <w:szCs w:val="32"/>
        </w:rPr>
        <w:t>（二）大赛工作</w:t>
      </w:r>
      <w:r w:rsidRPr="000624B0">
        <w:rPr>
          <w:rFonts w:ascii="仿宋_GB2312" w:eastAsia="仿宋_GB2312" w:cs="FangSong"/>
          <w:kern w:val="0"/>
          <w:sz w:val="32"/>
          <w:szCs w:val="32"/>
        </w:rPr>
        <w:t xml:space="preserve">QQ </w:t>
      </w:r>
      <w:r w:rsidRPr="000624B0">
        <w:rPr>
          <w:rFonts w:ascii="仿宋_GB2312" w:eastAsia="仿宋_GB2312" w:cs="FangSong" w:hint="eastAsia"/>
          <w:kern w:val="0"/>
          <w:sz w:val="32"/>
          <w:szCs w:val="32"/>
        </w:rPr>
        <w:t>群：</w:t>
      </w:r>
      <w:r w:rsidRPr="000624B0">
        <w:rPr>
          <w:rFonts w:ascii="仿宋_GB2312" w:eastAsia="仿宋_GB2312" w:cs="FangSong"/>
          <w:kern w:val="0"/>
          <w:sz w:val="32"/>
          <w:szCs w:val="32"/>
        </w:rPr>
        <w:t>630621345</w:t>
      </w:r>
      <w:r w:rsidRPr="000624B0">
        <w:rPr>
          <w:rFonts w:ascii="仿宋_GB2312" w:eastAsia="仿宋_GB2312" w:cs="FangSong" w:hint="eastAsia"/>
          <w:kern w:val="0"/>
          <w:sz w:val="32"/>
          <w:szCs w:val="32"/>
        </w:rPr>
        <w:t>，群名称：</w:t>
      </w:r>
      <w:r w:rsidRPr="000624B0">
        <w:rPr>
          <w:rFonts w:ascii="仿宋_GB2312" w:eastAsia="仿宋_GB2312" w:cs="FangSong"/>
          <w:kern w:val="0"/>
          <w:sz w:val="32"/>
          <w:szCs w:val="32"/>
        </w:rPr>
        <w:t>2018</w:t>
      </w:r>
      <w:r w:rsidRPr="000624B0">
        <w:rPr>
          <w:rFonts w:ascii="仿宋_GB2312" w:eastAsia="仿宋_GB2312" w:cs="FangSong" w:hint="eastAsia"/>
          <w:kern w:val="0"/>
          <w:sz w:val="32"/>
          <w:szCs w:val="32"/>
        </w:rPr>
        <w:t>年“沣</w:t>
      </w:r>
      <w:r w:rsidRPr="000624B0">
        <w:rPr>
          <w:rFonts w:ascii="仿宋_GB2312" w:eastAsia="仿宋_GB2312" w:cs="FangSong" w:hint="eastAsia"/>
          <w:kern w:val="0"/>
          <w:sz w:val="32"/>
          <w:szCs w:val="32"/>
        </w:rPr>
        <w:lastRenderedPageBreak/>
        <w:t>东杯”陕西省科技工作者创新创业大赛。请各推荐单位及参赛项目团队及时加入该群，便于赛事工作沟通及交流。</w:t>
      </w:r>
    </w:p>
    <w:p w:rsidR="00D93A60" w:rsidRPr="000624B0" w:rsidRDefault="00D93A60" w:rsidP="00D93A60">
      <w:pPr>
        <w:spacing w:line="566" w:lineRule="exact"/>
        <w:ind w:firstLineChars="200" w:firstLine="640"/>
        <w:contextualSpacing/>
        <w:rPr>
          <w:rFonts w:ascii="黑体" w:eastAsia="黑体" w:hAnsi="黑体"/>
          <w:sz w:val="32"/>
          <w:szCs w:val="32"/>
        </w:rPr>
      </w:pPr>
      <w:r w:rsidRPr="000624B0">
        <w:rPr>
          <w:rFonts w:ascii="仿宋_GB2312" w:eastAsia="仿宋_GB2312" w:cs="FangSong" w:hint="eastAsia"/>
          <w:kern w:val="0"/>
          <w:sz w:val="32"/>
          <w:szCs w:val="32"/>
        </w:rPr>
        <w:t>（三）</w:t>
      </w:r>
      <w:proofErr w:type="gramStart"/>
      <w:r w:rsidRPr="000624B0">
        <w:rPr>
          <w:rFonts w:ascii="仿宋_GB2312" w:eastAsia="仿宋_GB2312" w:cs="FangSong" w:hint="eastAsia"/>
          <w:kern w:val="0"/>
          <w:sz w:val="32"/>
          <w:szCs w:val="32"/>
        </w:rPr>
        <w:t>微信公众</w:t>
      </w:r>
      <w:proofErr w:type="gramEnd"/>
      <w:r w:rsidRPr="000624B0">
        <w:rPr>
          <w:rFonts w:ascii="仿宋_GB2312" w:eastAsia="仿宋_GB2312" w:cs="FangSong" w:hint="eastAsia"/>
          <w:kern w:val="0"/>
          <w:sz w:val="32"/>
          <w:szCs w:val="32"/>
        </w:rPr>
        <w:t>平台</w:t>
      </w:r>
    </w:p>
    <w:p w:rsidR="00D93A60" w:rsidRPr="001E022C" w:rsidRDefault="00D93A60" w:rsidP="00D93A60">
      <w:pPr>
        <w:autoSpaceDE w:val="0"/>
        <w:autoSpaceDN w:val="0"/>
        <w:spacing w:line="566" w:lineRule="exact"/>
        <w:ind w:firstLineChars="200" w:firstLine="640"/>
        <w:contextualSpacing/>
        <w:rPr>
          <w:rFonts w:ascii="仿宋_GB2312" w:eastAsia="仿宋_GB2312" w:cs="FangSong"/>
          <w:kern w:val="0"/>
          <w:sz w:val="32"/>
          <w:szCs w:val="32"/>
        </w:rPr>
      </w:pPr>
      <w:r w:rsidRPr="001E022C">
        <w:rPr>
          <w:rFonts w:ascii="仿宋_GB2312" w:eastAsia="仿宋_GB2312" w:cs="FangSong" w:hint="eastAsia"/>
          <w:kern w:val="0"/>
          <w:sz w:val="32"/>
          <w:szCs w:val="32"/>
        </w:rPr>
        <w:t>公众号名称</w:t>
      </w:r>
      <w:r w:rsidRPr="001E022C">
        <w:rPr>
          <w:rFonts w:ascii="仿宋_GB2312" w:eastAsia="仿宋_GB2312" w:cs="FangSong"/>
          <w:kern w:val="0"/>
          <w:sz w:val="32"/>
          <w:szCs w:val="32"/>
        </w:rPr>
        <w:t>:</w:t>
      </w:r>
      <w:proofErr w:type="gramStart"/>
      <w:r w:rsidRPr="001E022C">
        <w:rPr>
          <w:rFonts w:ascii="仿宋_GB2312" w:eastAsia="仿宋_GB2312" w:cs="FangSong" w:hint="eastAsia"/>
          <w:kern w:val="0"/>
          <w:sz w:val="32"/>
          <w:szCs w:val="32"/>
        </w:rPr>
        <w:t>沣</w:t>
      </w:r>
      <w:proofErr w:type="gramEnd"/>
      <w:r w:rsidRPr="001E022C">
        <w:rPr>
          <w:rFonts w:ascii="仿宋_GB2312" w:eastAsia="仿宋_GB2312" w:cs="FangSong" w:hint="eastAsia"/>
          <w:kern w:val="0"/>
          <w:sz w:val="32"/>
          <w:szCs w:val="32"/>
        </w:rPr>
        <w:t>创星工厂</w:t>
      </w:r>
    </w:p>
    <w:p w:rsidR="00D93A60" w:rsidRPr="001E022C" w:rsidRDefault="00D93A60" w:rsidP="00D93A60">
      <w:pPr>
        <w:autoSpaceDE w:val="0"/>
        <w:autoSpaceDN w:val="0"/>
        <w:spacing w:line="566" w:lineRule="exact"/>
        <w:ind w:firstLineChars="200" w:firstLine="640"/>
        <w:contextualSpacing/>
        <w:rPr>
          <w:rFonts w:ascii="仿宋_GB2312" w:eastAsia="仿宋_GB2312" w:cs="FangSong"/>
          <w:kern w:val="0"/>
          <w:sz w:val="32"/>
          <w:szCs w:val="32"/>
        </w:rPr>
      </w:pPr>
      <w:r w:rsidRPr="001E022C">
        <w:rPr>
          <w:rFonts w:ascii="仿宋_GB2312" w:eastAsia="仿宋_GB2312" w:cs="FangSong" w:hint="eastAsia"/>
          <w:kern w:val="0"/>
          <w:sz w:val="32"/>
          <w:szCs w:val="32"/>
        </w:rPr>
        <w:t>公众号</w:t>
      </w:r>
      <w:proofErr w:type="gramStart"/>
      <w:r w:rsidRPr="001E022C">
        <w:rPr>
          <w:rFonts w:ascii="仿宋_GB2312" w:eastAsia="仿宋_GB2312" w:cs="FangSong" w:hint="eastAsia"/>
          <w:kern w:val="0"/>
          <w:sz w:val="32"/>
          <w:szCs w:val="32"/>
        </w:rPr>
        <w:t>二维码</w:t>
      </w:r>
      <w:proofErr w:type="gramEnd"/>
      <w:r w:rsidRPr="001E022C">
        <w:rPr>
          <w:rFonts w:ascii="仿宋_GB2312" w:eastAsia="仿宋_GB2312" w:cs="FangSong"/>
          <w:kern w:val="0"/>
          <w:sz w:val="32"/>
          <w:szCs w:val="32"/>
        </w:rPr>
        <w:t>:</w:t>
      </w:r>
    </w:p>
    <w:p w:rsidR="00D93A60" w:rsidRPr="00A45B81" w:rsidRDefault="00D93A60" w:rsidP="00D93A60">
      <w:pPr>
        <w:pStyle w:val="a3"/>
        <w:spacing w:line="566" w:lineRule="exact"/>
        <w:ind w:left="720" w:firstLineChars="0" w:firstLine="0"/>
        <w:contextualSpacing/>
        <w:rPr>
          <w:rFonts w:ascii="仿宋" w:eastAsia="仿宋"/>
          <w:sz w:val="32"/>
          <w:szCs w:val="32"/>
        </w:rPr>
      </w:pPr>
      <w:r>
        <w:rPr>
          <w:noProof/>
        </w:rPr>
        <w:drawing>
          <wp:anchor distT="0" distB="0" distL="114300" distR="114300" simplePos="0" relativeHeight="251660288" behindDoc="1" locked="0" layoutInCell="1" allowOverlap="1">
            <wp:simplePos x="0" y="0"/>
            <wp:positionH relativeFrom="column">
              <wp:posOffset>1692275</wp:posOffset>
            </wp:positionH>
            <wp:positionV relativeFrom="paragraph">
              <wp:posOffset>201930</wp:posOffset>
            </wp:positionV>
            <wp:extent cx="2333625" cy="2103120"/>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t="5260" r="162" b="4755"/>
                    <a:stretch>
                      <a:fillRect/>
                    </a:stretch>
                  </pic:blipFill>
                  <pic:spPr bwMode="auto">
                    <a:xfrm>
                      <a:off x="0" y="0"/>
                      <a:ext cx="2333625" cy="2103120"/>
                    </a:xfrm>
                    <a:prstGeom prst="rect">
                      <a:avLst/>
                    </a:prstGeom>
                    <a:noFill/>
                  </pic:spPr>
                </pic:pic>
              </a:graphicData>
            </a:graphic>
            <wp14:sizeRelH relativeFrom="page">
              <wp14:pctWidth>0</wp14:pctWidth>
            </wp14:sizeRelH>
            <wp14:sizeRelV relativeFrom="page">
              <wp14:pctHeight>0</wp14:pctHeight>
            </wp14:sizeRelV>
          </wp:anchor>
        </w:drawing>
      </w:r>
    </w:p>
    <w:p w:rsidR="00D93A60" w:rsidRDefault="00D93A60" w:rsidP="00D93A60">
      <w:pPr>
        <w:autoSpaceDE w:val="0"/>
        <w:autoSpaceDN w:val="0"/>
        <w:spacing w:beforeLines="150" w:before="468" w:line="566" w:lineRule="exact"/>
        <w:ind w:firstLineChars="200" w:firstLine="640"/>
        <w:contextualSpacing/>
        <w:rPr>
          <w:rFonts w:ascii="黑体" w:eastAsia="黑体" w:hAnsi="黑体" w:cs="黑体"/>
          <w:kern w:val="0"/>
          <w:sz w:val="32"/>
          <w:szCs w:val="32"/>
        </w:rPr>
      </w:pPr>
    </w:p>
    <w:p w:rsidR="00D93A60" w:rsidRDefault="00D93A60" w:rsidP="00D93A60">
      <w:pPr>
        <w:autoSpaceDE w:val="0"/>
        <w:autoSpaceDN w:val="0"/>
        <w:spacing w:line="566" w:lineRule="exact"/>
        <w:ind w:firstLineChars="200" w:firstLine="640"/>
        <w:contextualSpacing/>
        <w:rPr>
          <w:rFonts w:ascii="黑体" w:eastAsia="黑体" w:hAnsi="黑体" w:cs="黑体"/>
          <w:kern w:val="0"/>
          <w:sz w:val="32"/>
          <w:szCs w:val="32"/>
        </w:rPr>
      </w:pPr>
    </w:p>
    <w:p w:rsidR="00D93A60" w:rsidRDefault="00D93A60" w:rsidP="00D93A60">
      <w:pPr>
        <w:autoSpaceDE w:val="0"/>
        <w:autoSpaceDN w:val="0"/>
        <w:spacing w:beforeLines="150" w:before="468" w:line="566" w:lineRule="exact"/>
        <w:ind w:firstLineChars="200" w:firstLine="640"/>
        <w:contextualSpacing/>
        <w:rPr>
          <w:rFonts w:ascii="黑体" w:eastAsia="黑体" w:hAnsi="黑体" w:cs="黑体"/>
          <w:kern w:val="0"/>
          <w:sz w:val="32"/>
          <w:szCs w:val="32"/>
        </w:rPr>
      </w:pPr>
    </w:p>
    <w:p w:rsidR="00D93A60" w:rsidRDefault="00D93A60" w:rsidP="00D93A60">
      <w:pPr>
        <w:autoSpaceDE w:val="0"/>
        <w:autoSpaceDN w:val="0"/>
        <w:spacing w:beforeLines="100" w:before="312" w:line="566" w:lineRule="exact"/>
        <w:ind w:firstLineChars="200" w:firstLine="640"/>
        <w:contextualSpacing/>
        <w:rPr>
          <w:rFonts w:ascii="黑体" w:eastAsia="黑体" w:hAnsi="黑体" w:cs="黑体"/>
          <w:kern w:val="0"/>
          <w:sz w:val="32"/>
          <w:szCs w:val="32"/>
        </w:rPr>
      </w:pPr>
    </w:p>
    <w:p w:rsidR="00D93A60" w:rsidRDefault="00D93A60" w:rsidP="00D93A60">
      <w:pPr>
        <w:autoSpaceDE w:val="0"/>
        <w:autoSpaceDN w:val="0"/>
        <w:spacing w:line="566" w:lineRule="exact"/>
        <w:ind w:firstLineChars="200" w:firstLine="640"/>
        <w:contextualSpacing/>
        <w:rPr>
          <w:rFonts w:ascii="黑体" w:eastAsia="黑体" w:hAnsi="黑体" w:cs="黑体"/>
          <w:kern w:val="0"/>
          <w:sz w:val="32"/>
          <w:szCs w:val="32"/>
        </w:rPr>
      </w:pPr>
    </w:p>
    <w:p w:rsidR="00D93A60" w:rsidRPr="000624B0" w:rsidRDefault="00D93A60" w:rsidP="00D93A60">
      <w:pPr>
        <w:autoSpaceDE w:val="0"/>
        <w:autoSpaceDN w:val="0"/>
        <w:spacing w:beforeLines="150" w:before="468" w:line="566" w:lineRule="exact"/>
        <w:ind w:firstLineChars="200" w:firstLine="640"/>
        <w:contextualSpacing/>
        <w:rPr>
          <w:rFonts w:ascii="黑体" w:eastAsia="黑体" w:hAnsi="黑体" w:cs="黑体"/>
          <w:kern w:val="0"/>
          <w:sz w:val="32"/>
          <w:szCs w:val="32"/>
        </w:rPr>
      </w:pPr>
      <w:r w:rsidRPr="000624B0">
        <w:rPr>
          <w:rFonts w:ascii="黑体" w:eastAsia="黑体" w:hAnsi="黑体" w:cs="黑体" w:hint="eastAsia"/>
          <w:kern w:val="0"/>
          <w:sz w:val="32"/>
          <w:szCs w:val="32"/>
        </w:rPr>
        <w:t>九、联系方式</w:t>
      </w:r>
    </w:p>
    <w:p w:rsidR="00D93A60" w:rsidRPr="000624B0" w:rsidRDefault="00D93A60" w:rsidP="00D93A60">
      <w:pPr>
        <w:autoSpaceDE w:val="0"/>
        <w:autoSpaceDN w:val="0"/>
        <w:spacing w:line="566" w:lineRule="exact"/>
        <w:ind w:firstLineChars="200" w:firstLine="640"/>
        <w:contextualSpacing/>
        <w:rPr>
          <w:rFonts w:ascii="仿宋_GB2312" w:eastAsia="仿宋_GB2312" w:cs="FangSong"/>
          <w:kern w:val="0"/>
          <w:sz w:val="32"/>
          <w:szCs w:val="32"/>
        </w:rPr>
      </w:pPr>
      <w:r w:rsidRPr="000624B0">
        <w:rPr>
          <w:rFonts w:ascii="仿宋_GB2312" w:eastAsia="仿宋_GB2312" w:cs="FangSong" w:hint="eastAsia"/>
          <w:kern w:val="0"/>
          <w:sz w:val="32"/>
          <w:szCs w:val="32"/>
        </w:rPr>
        <w:t>联</w:t>
      </w:r>
      <w:r w:rsidRPr="000624B0">
        <w:rPr>
          <w:rFonts w:ascii="仿宋_GB2312" w:eastAsia="仿宋_GB2312" w:cs="FangSong"/>
          <w:kern w:val="0"/>
          <w:sz w:val="32"/>
          <w:szCs w:val="32"/>
        </w:rPr>
        <w:t xml:space="preserve"> </w:t>
      </w:r>
      <w:r w:rsidRPr="000624B0">
        <w:rPr>
          <w:rFonts w:ascii="仿宋_GB2312" w:eastAsia="仿宋_GB2312" w:cs="FangSong" w:hint="eastAsia"/>
          <w:kern w:val="0"/>
          <w:sz w:val="32"/>
          <w:szCs w:val="32"/>
        </w:rPr>
        <w:t>系</w:t>
      </w:r>
      <w:r w:rsidRPr="000624B0">
        <w:rPr>
          <w:rFonts w:ascii="仿宋_GB2312" w:eastAsia="仿宋_GB2312" w:cs="FangSong"/>
          <w:kern w:val="0"/>
          <w:sz w:val="32"/>
          <w:szCs w:val="32"/>
        </w:rPr>
        <w:t xml:space="preserve"> </w:t>
      </w:r>
      <w:r w:rsidRPr="000624B0">
        <w:rPr>
          <w:rFonts w:ascii="仿宋_GB2312" w:eastAsia="仿宋_GB2312" w:cs="FangSong" w:hint="eastAsia"/>
          <w:kern w:val="0"/>
          <w:sz w:val="32"/>
          <w:szCs w:val="32"/>
        </w:rPr>
        <w:t>人：杜娟</w:t>
      </w:r>
      <w:r>
        <w:rPr>
          <w:rFonts w:ascii="仿宋_GB2312" w:eastAsia="仿宋_GB2312" w:cs="FangSong" w:hint="eastAsia"/>
          <w:kern w:val="0"/>
          <w:sz w:val="32"/>
          <w:szCs w:val="32"/>
        </w:rPr>
        <w:t>（项目征集）</w:t>
      </w:r>
    </w:p>
    <w:p w:rsidR="00D93A60" w:rsidRPr="000624B0" w:rsidRDefault="00D93A60" w:rsidP="00D93A60">
      <w:pPr>
        <w:autoSpaceDE w:val="0"/>
        <w:autoSpaceDN w:val="0"/>
        <w:spacing w:line="566" w:lineRule="exact"/>
        <w:ind w:firstLineChars="200" w:firstLine="640"/>
        <w:contextualSpacing/>
        <w:rPr>
          <w:rFonts w:ascii="仿宋_GB2312" w:eastAsia="仿宋_GB2312" w:cs="FangSong"/>
          <w:kern w:val="0"/>
          <w:sz w:val="32"/>
          <w:szCs w:val="32"/>
        </w:rPr>
      </w:pPr>
      <w:r w:rsidRPr="000624B0">
        <w:rPr>
          <w:rFonts w:ascii="仿宋_GB2312" w:eastAsia="仿宋_GB2312" w:cs="FangSong" w:hint="eastAsia"/>
          <w:kern w:val="0"/>
          <w:sz w:val="32"/>
          <w:szCs w:val="32"/>
        </w:rPr>
        <w:t>联系电话：（</w:t>
      </w:r>
      <w:r w:rsidRPr="000624B0">
        <w:rPr>
          <w:rFonts w:ascii="仿宋_GB2312" w:eastAsia="仿宋_GB2312" w:cs="FangSong"/>
          <w:kern w:val="0"/>
          <w:sz w:val="32"/>
          <w:szCs w:val="32"/>
        </w:rPr>
        <w:t>029</w:t>
      </w:r>
      <w:r w:rsidRPr="000624B0">
        <w:rPr>
          <w:rFonts w:ascii="仿宋_GB2312" w:eastAsia="仿宋_GB2312" w:cs="FangSong" w:hint="eastAsia"/>
          <w:kern w:val="0"/>
          <w:sz w:val="32"/>
          <w:szCs w:val="32"/>
        </w:rPr>
        <w:t>）</w:t>
      </w:r>
      <w:r w:rsidRPr="000624B0">
        <w:rPr>
          <w:rFonts w:ascii="仿宋_GB2312" w:eastAsia="仿宋_GB2312" w:cs="FangSong"/>
          <w:kern w:val="0"/>
          <w:sz w:val="32"/>
          <w:szCs w:val="32"/>
        </w:rPr>
        <w:t>88202908</w:t>
      </w:r>
    </w:p>
    <w:p w:rsidR="00D93A60" w:rsidRPr="000624B0" w:rsidRDefault="00D93A60" w:rsidP="00D93A60">
      <w:pPr>
        <w:autoSpaceDE w:val="0"/>
        <w:autoSpaceDN w:val="0"/>
        <w:spacing w:line="566" w:lineRule="exact"/>
        <w:ind w:firstLineChars="200" w:firstLine="640"/>
        <w:contextualSpacing/>
        <w:rPr>
          <w:rFonts w:ascii="仿宋_GB2312" w:eastAsia="仿宋_GB2312" w:cs="FangSong"/>
          <w:kern w:val="0"/>
          <w:sz w:val="32"/>
          <w:szCs w:val="32"/>
        </w:rPr>
      </w:pPr>
      <w:r w:rsidRPr="000624B0">
        <w:rPr>
          <w:rFonts w:ascii="仿宋_GB2312" w:eastAsia="仿宋_GB2312" w:cs="FangSong" w:hint="eastAsia"/>
          <w:kern w:val="0"/>
          <w:sz w:val="32"/>
          <w:szCs w:val="32"/>
        </w:rPr>
        <w:t>电子邮箱：</w:t>
      </w:r>
      <w:r w:rsidRPr="000624B0">
        <w:rPr>
          <w:rFonts w:ascii="仿宋_GB2312" w:eastAsia="仿宋_GB2312" w:cs="FangSong"/>
          <w:kern w:val="0"/>
          <w:sz w:val="32"/>
          <w:szCs w:val="32"/>
        </w:rPr>
        <w:t>sxsdzxh@163.com</w:t>
      </w:r>
    </w:p>
    <w:p w:rsidR="00D93A60" w:rsidRDefault="00D93A60" w:rsidP="00D93A60">
      <w:pPr>
        <w:autoSpaceDE w:val="0"/>
        <w:autoSpaceDN w:val="0"/>
        <w:spacing w:line="566" w:lineRule="exact"/>
        <w:ind w:firstLineChars="200" w:firstLine="640"/>
        <w:contextualSpacing/>
        <w:rPr>
          <w:rFonts w:ascii="仿宋_GB2312" w:eastAsia="仿宋_GB2312" w:cs="FangSong"/>
          <w:kern w:val="0"/>
          <w:sz w:val="32"/>
          <w:szCs w:val="32"/>
        </w:rPr>
      </w:pPr>
      <w:proofErr w:type="gramStart"/>
      <w:r>
        <w:rPr>
          <w:rFonts w:ascii="仿宋_GB2312" w:eastAsia="仿宋_GB2312" w:cs="FangSong" w:hint="eastAsia"/>
          <w:kern w:val="0"/>
          <w:sz w:val="32"/>
          <w:szCs w:val="32"/>
        </w:rPr>
        <w:t>邮</w:t>
      </w:r>
      <w:proofErr w:type="gramEnd"/>
      <w:r>
        <w:rPr>
          <w:rFonts w:ascii="仿宋_GB2312" w:eastAsia="仿宋_GB2312" w:cs="FangSong"/>
          <w:kern w:val="0"/>
          <w:sz w:val="32"/>
          <w:szCs w:val="32"/>
        </w:rPr>
        <w:t xml:space="preserve">    </w:t>
      </w:r>
      <w:r>
        <w:rPr>
          <w:rFonts w:ascii="仿宋_GB2312" w:eastAsia="仿宋_GB2312" w:cs="FangSong" w:hint="eastAsia"/>
          <w:kern w:val="0"/>
          <w:sz w:val="32"/>
          <w:szCs w:val="32"/>
        </w:rPr>
        <w:t>编：</w:t>
      </w:r>
      <w:r>
        <w:rPr>
          <w:rFonts w:ascii="仿宋_GB2312" w:eastAsia="仿宋_GB2312" w:cs="FangSong"/>
          <w:kern w:val="0"/>
          <w:sz w:val="32"/>
          <w:szCs w:val="32"/>
        </w:rPr>
        <w:t>710071</w:t>
      </w:r>
    </w:p>
    <w:p w:rsidR="00D93A60" w:rsidRPr="00DF0A08" w:rsidRDefault="00D93A60" w:rsidP="00D93A60">
      <w:pPr>
        <w:autoSpaceDE w:val="0"/>
        <w:autoSpaceDN w:val="0"/>
        <w:spacing w:line="566" w:lineRule="exact"/>
        <w:ind w:firstLineChars="200" w:firstLine="640"/>
        <w:contextualSpacing/>
        <w:rPr>
          <w:rFonts w:ascii="仿宋_GB2312" w:eastAsia="仿宋_GB2312" w:cs="FangSong"/>
          <w:spacing w:val="-10"/>
          <w:kern w:val="0"/>
          <w:sz w:val="32"/>
          <w:szCs w:val="32"/>
        </w:rPr>
      </w:pPr>
      <w:r w:rsidRPr="000624B0">
        <w:rPr>
          <w:rFonts w:ascii="仿宋_GB2312" w:eastAsia="仿宋_GB2312" w:cs="FangSong" w:hint="eastAsia"/>
          <w:kern w:val="0"/>
          <w:sz w:val="32"/>
          <w:szCs w:val="32"/>
        </w:rPr>
        <w:t>地</w:t>
      </w:r>
      <w:r w:rsidRPr="000624B0">
        <w:rPr>
          <w:rFonts w:ascii="仿宋_GB2312" w:eastAsia="仿宋_GB2312" w:cs="FangSong"/>
          <w:kern w:val="0"/>
          <w:sz w:val="32"/>
          <w:szCs w:val="32"/>
        </w:rPr>
        <w:t xml:space="preserve">    </w:t>
      </w:r>
      <w:r w:rsidRPr="000624B0">
        <w:rPr>
          <w:rFonts w:ascii="仿宋_GB2312" w:eastAsia="仿宋_GB2312" w:cs="FangSong" w:hint="eastAsia"/>
          <w:kern w:val="0"/>
          <w:sz w:val="32"/>
          <w:szCs w:val="32"/>
        </w:rPr>
        <w:t>址</w:t>
      </w:r>
      <w:r w:rsidRPr="00DF0A08">
        <w:rPr>
          <w:rFonts w:ascii="仿宋_GB2312" w:eastAsia="仿宋_GB2312" w:cs="FangSong" w:hint="eastAsia"/>
          <w:spacing w:val="-4"/>
          <w:kern w:val="0"/>
          <w:sz w:val="32"/>
          <w:szCs w:val="32"/>
        </w:rPr>
        <w:t>：</w:t>
      </w:r>
      <w:r w:rsidRPr="00DF0A08">
        <w:rPr>
          <w:rFonts w:ascii="仿宋_GB2312" w:eastAsia="仿宋_GB2312" w:cs="FangSong" w:hint="eastAsia"/>
          <w:spacing w:val="-10"/>
          <w:kern w:val="0"/>
          <w:sz w:val="32"/>
          <w:szCs w:val="32"/>
        </w:rPr>
        <w:t>西安市</w:t>
      </w:r>
      <w:proofErr w:type="gramStart"/>
      <w:r w:rsidRPr="00DF0A08">
        <w:rPr>
          <w:rFonts w:ascii="仿宋_GB2312" w:eastAsia="仿宋_GB2312" w:cs="FangSong" w:hint="eastAsia"/>
          <w:spacing w:val="-10"/>
          <w:kern w:val="0"/>
          <w:sz w:val="32"/>
          <w:szCs w:val="32"/>
        </w:rPr>
        <w:t>太</w:t>
      </w:r>
      <w:proofErr w:type="gramEnd"/>
      <w:r w:rsidRPr="00DF0A08">
        <w:rPr>
          <w:rFonts w:ascii="仿宋_GB2312" w:eastAsia="仿宋_GB2312" w:cs="FangSong" w:hint="eastAsia"/>
          <w:spacing w:val="-10"/>
          <w:kern w:val="0"/>
          <w:sz w:val="32"/>
          <w:szCs w:val="32"/>
        </w:rPr>
        <w:t>白南路</w:t>
      </w:r>
      <w:r w:rsidRPr="00DF0A08">
        <w:rPr>
          <w:rFonts w:ascii="仿宋_GB2312" w:eastAsia="仿宋_GB2312" w:cs="FangSong"/>
          <w:spacing w:val="-10"/>
          <w:kern w:val="0"/>
          <w:sz w:val="32"/>
          <w:szCs w:val="32"/>
        </w:rPr>
        <w:t>2</w:t>
      </w:r>
      <w:r w:rsidRPr="00DF0A08">
        <w:rPr>
          <w:rFonts w:ascii="仿宋_GB2312" w:eastAsia="仿宋_GB2312" w:cs="FangSong" w:hint="eastAsia"/>
          <w:spacing w:val="-10"/>
          <w:kern w:val="0"/>
          <w:sz w:val="32"/>
          <w:szCs w:val="32"/>
        </w:rPr>
        <w:t>号西安电子科技大学办公楼</w:t>
      </w:r>
      <w:r w:rsidRPr="00DF0A08">
        <w:rPr>
          <w:rFonts w:ascii="仿宋_GB2312" w:eastAsia="仿宋_GB2312" w:cs="FangSong"/>
          <w:spacing w:val="-10"/>
          <w:kern w:val="0"/>
          <w:sz w:val="32"/>
          <w:szCs w:val="32"/>
        </w:rPr>
        <w:t>421</w:t>
      </w:r>
      <w:r w:rsidRPr="00DF0A08">
        <w:rPr>
          <w:rFonts w:ascii="仿宋_GB2312" w:eastAsia="仿宋_GB2312" w:cs="FangSong" w:hint="eastAsia"/>
          <w:spacing w:val="-10"/>
          <w:kern w:val="0"/>
          <w:sz w:val="32"/>
          <w:szCs w:val="32"/>
        </w:rPr>
        <w:t>室</w:t>
      </w:r>
    </w:p>
    <w:p w:rsidR="00D93A60" w:rsidRPr="000624B0" w:rsidRDefault="00D93A60" w:rsidP="00D93A60">
      <w:pPr>
        <w:autoSpaceDE w:val="0"/>
        <w:autoSpaceDN w:val="0"/>
        <w:spacing w:line="566" w:lineRule="exact"/>
        <w:ind w:firstLineChars="200" w:firstLine="640"/>
        <w:contextualSpacing/>
        <w:rPr>
          <w:rFonts w:ascii="仿宋_GB2312" w:eastAsia="仿宋_GB2312" w:cs="FangSong"/>
          <w:kern w:val="0"/>
          <w:sz w:val="32"/>
          <w:szCs w:val="32"/>
        </w:rPr>
      </w:pPr>
      <w:r w:rsidRPr="000624B0">
        <w:rPr>
          <w:rFonts w:ascii="仿宋_GB2312" w:eastAsia="仿宋_GB2312" w:cs="FangSong" w:hint="eastAsia"/>
          <w:kern w:val="0"/>
          <w:sz w:val="32"/>
          <w:szCs w:val="32"/>
        </w:rPr>
        <w:t>联</w:t>
      </w:r>
      <w:r w:rsidRPr="000624B0">
        <w:rPr>
          <w:rFonts w:ascii="仿宋_GB2312" w:eastAsia="仿宋_GB2312" w:cs="FangSong"/>
          <w:kern w:val="0"/>
          <w:sz w:val="32"/>
          <w:szCs w:val="32"/>
        </w:rPr>
        <w:t xml:space="preserve"> </w:t>
      </w:r>
      <w:r w:rsidRPr="000624B0">
        <w:rPr>
          <w:rFonts w:ascii="仿宋_GB2312" w:eastAsia="仿宋_GB2312" w:cs="FangSong" w:hint="eastAsia"/>
          <w:kern w:val="0"/>
          <w:sz w:val="32"/>
          <w:szCs w:val="32"/>
        </w:rPr>
        <w:t>系</w:t>
      </w:r>
      <w:r w:rsidRPr="000624B0">
        <w:rPr>
          <w:rFonts w:ascii="仿宋_GB2312" w:eastAsia="仿宋_GB2312" w:cs="FangSong"/>
          <w:kern w:val="0"/>
          <w:sz w:val="32"/>
          <w:szCs w:val="32"/>
        </w:rPr>
        <w:t xml:space="preserve"> </w:t>
      </w:r>
      <w:r w:rsidRPr="000624B0">
        <w:rPr>
          <w:rFonts w:ascii="仿宋_GB2312" w:eastAsia="仿宋_GB2312" w:cs="FangSong" w:hint="eastAsia"/>
          <w:kern w:val="0"/>
          <w:sz w:val="32"/>
          <w:szCs w:val="32"/>
        </w:rPr>
        <w:t>人：张</w:t>
      </w:r>
      <w:r>
        <w:rPr>
          <w:rFonts w:ascii="仿宋_GB2312" w:eastAsia="仿宋_GB2312" w:cs="FangSong"/>
          <w:kern w:val="0"/>
          <w:sz w:val="32"/>
          <w:szCs w:val="32"/>
        </w:rPr>
        <w:t xml:space="preserve">  </w:t>
      </w:r>
      <w:proofErr w:type="gramStart"/>
      <w:r w:rsidRPr="000624B0">
        <w:rPr>
          <w:rFonts w:ascii="仿宋_GB2312" w:eastAsia="仿宋_GB2312" w:cs="FangSong" w:hint="eastAsia"/>
          <w:kern w:val="0"/>
          <w:sz w:val="32"/>
          <w:szCs w:val="32"/>
        </w:rPr>
        <w:t>斌</w:t>
      </w:r>
      <w:proofErr w:type="gramEnd"/>
    </w:p>
    <w:p w:rsidR="00D93A60" w:rsidRPr="000624B0" w:rsidRDefault="00D93A60" w:rsidP="00D93A60">
      <w:pPr>
        <w:autoSpaceDE w:val="0"/>
        <w:autoSpaceDN w:val="0"/>
        <w:spacing w:line="566" w:lineRule="exact"/>
        <w:ind w:firstLineChars="200" w:firstLine="640"/>
        <w:contextualSpacing/>
        <w:rPr>
          <w:rFonts w:ascii="仿宋_GB2312" w:eastAsia="仿宋_GB2312" w:cs="FangSong"/>
          <w:kern w:val="0"/>
          <w:sz w:val="32"/>
          <w:szCs w:val="32"/>
        </w:rPr>
      </w:pPr>
      <w:r w:rsidRPr="000624B0">
        <w:rPr>
          <w:rFonts w:ascii="仿宋_GB2312" w:eastAsia="仿宋_GB2312" w:cs="FangSong" w:hint="eastAsia"/>
          <w:kern w:val="0"/>
          <w:sz w:val="32"/>
          <w:szCs w:val="32"/>
        </w:rPr>
        <w:t>联系电话：（</w:t>
      </w:r>
      <w:r w:rsidRPr="000624B0">
        <w:rPr>
          <w:rFonts w:ascii="仿宋_GB2312" w:eastAsia="仿宋_GB2312" w:cs="FangSong"/>
          <w:kern w:val="0"/>
          <w:sz w:val="32"/>
          <w:szCs w:val="32"/>
        </w:rPr>
        <w:t>029</w:t>
      </w:r>
      <w:r w:rsidRPr="000624B0">
        <w:rPr>
          <w:rFonts w:ascii="仿宋_GB2312" w:eastAsia="仿宋_GB2312" w:cs="FangSong" w:hint="eastAsia"/>
          <w:kern w:val="0"/>
          <w:sz w:val="32"/>
          <w:szCs w:val="32"/>
        </w:rPr>
        <w:t>）</w:t>
      </w:r>
      <w:r w:rsidRPr="000624B0">
        <w:rPr>
          <w:rFonts w:ascii="仿宋_GB2312" w:eastAsia="仿宋_GB2312" w:cs="FangSong"/>
          <w:kern w:val="0"/>
          <w:sz w:val="32"/>
          <w:szCs w:val="32"/>
        </w:rPr>
        <w:t>87293997</w:t>
      </w:r>
    </w:p>
    <w:p w:rsidR="00D93A60" w:rsidRDefault="00D93A60" w:rsidP="00D93A60">
      <w:pPr>
        <w:autoSpaceDE w:val="0"/>
        <w:autoSpaceDN w:val="0"/>
        <w:spacing w:line="566" w:lineRule="exact"/>
        <w:ind w:firstLineChars="200" w:firstLine="640"/>
        <w:contextualSpacing/>
        <w:rPr>
          <w:rFonts w:ascii="仿宋_GB2312" w:eastAsia="仿宋_GB2312" w:cs="FangSong"/>
          <w:kern w:val="0"/>
          <w:sz w:val="32"/>
          <w:szCs w:val="32"/>
        </w:rPr>
      </w:pPr>
      <w:r>
        <w:rPr>
          <w:rFonts w:ascii="仿宋_GB2312" w:eastAsia="仿宋_GB2312" w:cs="FangSong" w:hint="eastAsia"/>
          <w:kern w:val="0"/>
          <w:sz w:val="32"/>
          <w:szCs w:val="32"/>
        </w:rPr>
        <w:t>地</w:t>
      </w:r>
      <w:r>
        <w:rPr>
          <w:rFonts w:ascii="仿宋_GB2312" w:eastAsia="仿宋_GB2312" w:cs="FangSong"/>
          <w:kern w:val="0"/>
          <w:sz w:val="32"/>
          <w:szCs w:val="32"/>
        </w:rPr>
        <w:t xml:space="preserve">    </w:t>
      </w:r>
      <w:r>
        <w:rPr>
          <w:rFonts w:ascii="仿宋_GB2312" w:eastAsia="仿宋_GB2312" w:cs="FangSong" w:hint="eastAsia"/>
          <w:kern w:val="0"/>
          <w:sz w:val="32"/>
          <w:szCs w:val="32"/>
        </w:rPr>
        <w:t>址：陕西省科学技术协会企事业工作部</w:t>
      </w:r>
    </w:p>
    <w:p w:rsidR="00D93A60" w:rsidRPr="0073178A" w:rsidRDefault="00D93A60" w:rsidP="00D93A60">
      <w:pPr>
        <w:autoSpaceDE w:val="0"/>
        <w:autoSpaceDN w:val="0"/>
        <w:spacing w:line="566" w:lineRule="exact"/>
        <w:ind w:firstLineChars="200" w:firstLine="640"/>
        <w:contextualSpacing/>
        <w:rPr>
          <w:rFonts w:ascii="仿宋_GB2312" w:eastAsia="仿宋_GB2312" w:cs="FangSong"/>
          <w:kern w:val="0"/>
          <w:sz w:val="32"/>
          <w:szCs w:val="32"/>
        </w:rPr>
      </w:pPr>
    </w:p>
    <w:p w:rsidR="00D93A60" w:rsidRPr="000624B0" w:rsidRDefault="00D93A60" w:rsidP="00D93A60">
      <w:pPr>
        <w:autoSpaceDE w:val="0"/>
        <w:autoSpaceDN w:val="0"/>
        <w:spacing w:line="566" w:lineRule="exact"/>
        <w:ind w:leftChars="304" w:left="1918" w:hangingChars="400" w:hanging="1280"/>
        <w:contextualSpacing/>
        <w:rPr>
          <w:rFonts w:ascii="仿宋_GB2312" w:eastAsia="仿宋_GB2312" w:cs="FangSong"/>
          <w:kern w:val="0"/>
          <w:sz w:val="32"/>
          <w:szCs w:val="32"/>
        </w:rPr>
      </w:pPr>
      <w:r w:rsidRPr="000624B0">
        <w:rPr>
          <w:rFonts w:ascii="仿宋_GB2312" w:eastAsia="仿宋_GB2312" w:cs="FangSong" w:hint="eastAsia"/>
          <w:kern w:val="0"/>
          <w:sz w:val="32"/>
          <w:szCs w:val="32"/>
        </w:rPr>
        <w:t>附件：</w:t>
      </w:r>
      <w:r w:rsidRPr="000624B0">
        <w:rPr>
          <w:rFonts w:ascii="仿宋_GB2312" w:eastAsia="仿宋_GB2312" w:cs="FangSong"/>
          <w:kern w:val="0"/>
          <w:sz w:val="32"/>
          <w:szCs w:val="32"/>
        </w:rPr>
        <w:t>1.2018</w:t>
      </w:r>
      <w:r w:rsidRPr="000624B0">
        <w:rPr>
          <w:rFonts w:ascii="仿宋_GB2312" w:eastAsia="仿宋_GB2312" w:cs="FangSong" w:hint="eastAsia"/>
          <w:kern w:val="0"/>
          <w:sz w:val="32"/>
          <w:szCs w:val="32"/>
        </w:rPr>
        <w:t>年陕西省科技工作者创新创业大赛复赛项</w:t>
      </w:r>
      <w:r w:rsidRPr="000624B0">
        <w:rPr>
          <w:rFonts w:ascii="仿宋_GB2312" w:eastAsia="仿宋_GB2312" w:cs="FangSong" w:hint="eastAsia"/>
          <w:kern w:val="0"/>
          <w:sz w:val="32"/>
          <w:szCs w:val="32"/>
        </w:rPr>
        <w:lastRenderedPageBreak/>
        <w:t>目推荐名额分配表</w:t>
      </w:r>
    </w:p>
    <w:p w:rsidR="00D93A60" w:rsidRPr="000624B0" w:rsidRDefault="00D93A60" w:rsidP="00D93A60">
      <w:pPr>
        <w:autoSpaceDE w:val="0"/>
        <w:autoSpaceDN w:val="0"/>
        <w:spacing w:line="566" w:lineRule="exact"/>
        <w:ind w:firstLineChars="450" w:firstLine="1440"/>
        <w:contextualSpacing/>
        <w:rPr>
          <w:rFonts w:ascii="仿宋_GB2312" w:eastAsia="仿宋_GB2312" w:cs="FangSong"/>
          <w:kern w:val="0"/>
          <w:sz w:val="32"/>
          <w:szCs w:val="32"/>
        </w:rPr>
      </w:pPr>
      <w:r w:rsidRPr="000624B0">
        <w:rPr>
          <w:rFonts w:ascii="仿宋_GB2312" w:eastAsia="仿宋_GB2312" w:cs="FangSong"/>
          <w:kern w:val="0"/>
          <w:sz w:val="32"/>
          <w:szCs w:val="32"/>
        </w:rPr>
        <w:t>2.2018</w:t>
      </w:r>
      <w:r w:rsidRPr="000624B0">
        <w:rPr>
          <w:rFonts w:ascii="仿宋_GB2312" w:eastAsia="仿宋_GB2312" w:cs="FangSong" w:hint="eastAsia"/>
          <w:kern w:val="0"/>
          <w:sz w:val="32"/>
          <w:szCs w:val="32"/>
        </w:rPr>
        <w:t>年陕西省科技工作者创新创业大赛申报书</w:t>
      </w:r>
    </w:p>
    <w:p w:rsidR="00D93A60" w:rsidRPr="000624B0" w:rsidRDefault="00D93A60" w:rsidP="00D93A60">
      <w:pPr>
        <w:autoSpaceDE w:val="0"/>
        <w:autoSpaceDN w:val="0"/>
        <w:spacing w:line="566" w:lineRule="exact"/>
        <w:ind w:firstLineChars="450" w:firstLine="1440"/>
        <w:contextualSpacing/>
        <w:rPr>
          <w:rFonts w:ascii="仿宋_GB2312" w:eastAsia="仿宋_GB2312" w:cs="FangSong"/>
          <w:kern w:val="0"/>
          <w:sz w:val="32"/>
          <w:szCs w:val="32"/>
        </w:rPr>
      </w:pPr>
      <w:r w:rsidRPr="000624B0">
        <w:rPr>
          <w:rFonts w:ascii="仿宋_GB2312" w:eastAsia="仿宋_GB2312" w:cs="FangSong"/>
          <w:kern w:val="0"/>
          <w:sz w:val="32"/>
          <w:szCs w:val="32"/>
        </w:rPr>
        <w:t>3.</w:t>
      </w:r>
      <w:r w:rsidRPr="000624B0">
        <w:rPr>
          <w:rFonts w:ascii="仿宋_GB2312" w:eastAsia="仿宋_GB2312" w:hAnsi="仿宋" w:cs="仿宋_GB2312" w:hint="eastAsia"/>
          <w:kern w:val="0"/>
          <w:sz w:val="32"/>
          <w:szCs w:val="32"/>
          <w:lang w:val="zh-CN"/>
        </w:rPr>
        <w:t>优惠</w:t>
      </w:r>
      <w:r w:rsidRPr="00A62B40">
        <w:rPr>
          <w:rFonts w:ascii="仿宋_GB2312" w:eastAsia="仿宋_GB2312" w:cs="FangSong" w:hint="eastAsia"/>
          <w:kern w:val="0"/>
          <w:sz w:val="32"/>
          <w:szCs w:val="32"/>
        </w:rPr>
        <w:t>扶持政策及资源</w:t>
      </w:r>
    </w:p>
    <w:p w:rsidR="00D93A60" w:rsidRPr="000624B0" w:rsidRDefault="00D93A60" w:rsidP="00D93A60">
      <w:pPr>
        <w:autoSpaceDE w:val="0"/>
        <w:autoSpaceDN w:val="0"/>
        <w:spacing w:line="500" w:lineRule="exact"/>
        <w:contextualSpacing/>
        <w:rPr>
          <w:rFonts w:ascii="仿宋_GB2312" w:eastAsia="仿宋_GB2312" w:cs="FangSong"/>
          <w:kern w:val="0"/>
          <w:sz w:val="32"/>
          <w:szCs w:val="32"/>
        </w:rPr>
      </w:pPr>
    </w:p>
    <w:p w:rsidR="00D93A60" w:rsidRDefault="00D93A60" w:rsidP="00D93A60">
      <w:pPr>
        <w:autoSpaceDE w:val="0"/>
        <w:autoSpaceDN w:val="0"/>
        <w:spacing w:line="440" w:lineRule="exact"/>
        <w:contextualSpacing/>
        <w:rPr>
          <w:rFonts w:ascii="仿宋_GB2312" w:eastAsia="仿宋_GB2312" w:cs="FangSong"/>
          <w:kern w:val="0"/>
          <w:sz w:val="32"/>
          <w:szCs w:val="32"/>
        </w:rPr>
      </w:pPr>
    </w:p>
    <w:p w:rsidR="00D93A60" w:rsidRDefault="00D93A60" w:rsidP="00D93A60">
      <w:pPr>
        <w:autoSpaceDE w:val="0"/>
        <w:autoSpaceDN w:val="0"/>
        <w:spacing w:line="566" w:lineRule="exact"/>
        <w:contextualSpacing/>
        <w:rPr>
          <w:rFonts w:ascii="仿宋_GB2312" w:eastAsia="仿宋_GB2312" w:cs="FangSong"/>
          <w:kern w:val="0"/>
          <w:sz w:val="32"/>
          <w:szCs w:val="32"/>
        </w:rPr>
      </w:pPr>
    </w:p>
    <w:p w:rsidR="00D93A60" w:rsidRPr="000624B0" w:rsidRDefault="00D93A60" w:rsidP="00D93A60">
      <w:pPr>
        <w:autoSpaceDE w:val="0"/>
        <w:autoSpaceDN w:val="0"/>
        <w:spacing w:line="566" w:lineRule="exact"/>
        <w:contextualSpacing/>
        <w:rPr>
          <w:rFonts w:ascii="仿宋_GB2312" w:eastAsia="仿宋_GB2312" w:cs="FangSong"/>
          <w:kern w:val="0"/>
          <w:sz w:val="32"/>
          <w:szCs w:val="32"/>
        </w:rPr>
      </w:pPr>
    </w:p>
    <w:p w:rsidR="00D93A60" w:rsidRPr="000624B0" w:rsidRDefault="00D93A60" w:rsidP="00D93A60">
      <w:pPr>
        <w:autoSpaceDE w:val="0"/>
        <w:autoSpaceDN w:val="0"/>
        <w:spacing w:line="566" w:lineRule="exact"/>
        <w:ind w:firstLineChars="250" w:firstLine="800"/>
        <w:contextualSpacing/>
        <w:rPr>
          <w:rFonts w:ascii="仿宋_GB2312" w:eastAsia="仿宋_GB2312" w:cs="FangSong"/>
          <w:kern w:val="0"/>
          <w:sz w:val="32"/>
          <w:szCs w:val="32"/>
        </w:rPr>
      </w:pPr>
      <w:r w:rsidRPr="000624B0">
        <w:rPr>
          <w:rFonts w:ascii="仿宋_GB2312" w:eastAsia="仿宋_GB2312" w:cs="FangSong" w:hint="eastAsia"/>
          <w:kern w:val="0"/>
          <w:sz w:val="32"/>
          <w:szCs w:val="32"/>
        </w:rPr>
        <w:t>陕西省科学技术协会</w:t>
      </w:r>
      <w:r w:rsidRPr="000624B0">
        <w:rPr>
          <w:rFonts w:ascii="仿宋_GB2312" w:eastAsia="仿宋_GB2312" w:cs="FangSong"/>
          <w:kern w:val="0"/>
          <w:sz w:val="32"/>
          <w:szCs w:val="32"/>
        </w:rPr>
        <w:t xml:space="preserve">  </w:t>
      </w:r>
      <w:r>
        <w:rPr>
          <w:rFonts w:ascii="仿宋_GB2312" w:eastAsia="仿宋_GB2312" w:cs="FangSong"/>
          <w:kern w:val="0"/>
          <w:sz w:val="32"/>
          <w:szCs w:val="32"/>
        </w:rPr>
        <w:t xml:space="preserve">    </w:t>
      </w:r>
      <w:r w:rsidRPr="000624B0">
        <w:rPr>
          <w:rFonts w:ascii="仿宋_GB2312" w:eastAsia="仿宋_GB2312" w:cs="FangSong"/>
          <w:kern w:val="0"/>
          <w:sz w:val="32"/>
          <w:szCs w:val="32"/>
        </w:rPr>
        <w:t xml:space="preserve">  </w:t>
      </w:r>
      <w:r>
        <w:rPr>
          <w:rFonts w:ascii="仿宋_GB2312" w:eastAsia="仿宋_GB2312" w:cs="FangSong"/>
          <w:kern w:val="0"/>
          <w:sz w:val="32"/>
          <w:szCs w:val="32"/>
        </w:rPr>
        <w:t xml:space="preserve">  </w:t>
      </w:r>
      <w:r w:rsidRPr="000624B0">
        <w:rPr>
          <w:rFonts w:ascii="仿宋_GB2312" w:eastAsia="仿宋_GB2312" w:cs="FangSong"/>
          <w:kern w:val="0"/>
          <w:sz w:val="32"/>
          <w:szCs w:val="32"/>
        </w:rPr>
        <w:t xml:space="preserve"> </w:t>
      </w:r>
      <w:r w:rsidRPr="000624B0">
        <w:rPr>
          <w:rFonts w:ascii="仿宋_GB2312" w:eastAsia="仿宋_GB2312" w:cs="FangSong" w:hint="eastAsia"/>
          <w:kern w:val="0"/>
          <w:sz w:val="32"/>
          <w:szCs w:val="32"/>
        </w:rPr>
        <w:t>陕西省教育厅</w:t>
      </w:r>
    </w:p>
    <w:p w:rsidR="00D93A60" w:rsidRDefault="00D93A60" w:rsidP="00D93A60">
      <w:pPr>
        <w:autoSpaceDE w:val="0"/>
        <w:autoSpaceDN w:val="0"/>
        <w:spacing w:line="566" w:lineRule="exact"/>
        <w:ind w:firstLineChars="1800" w:firstLine="5760"/>
        <w:contextualSpacing/>
        <w:rPr>
          <w:rFonts w:ascii="仿宋_GB2312" w:eastAsia="仿宋_GB2312" w:cs="FangSong"/>
          <w:kern w:val="0"/>
          <w:sz w:val="32"/>
          <w:szCs w:val="32"/>
        </w:rPr>
      </w:pPr>
    </w:p>
    <w:p w:rsidR="00D93A60" w:rsidRPr="005C7588" w:rsidRDefault="00D93A60" w:rsidP="00D93A60">
      <w:pPr>
        <w:autoSpaceDE w:val="0"/>
        <w:autoSpaceDN w:val="0"/>
        <w:spacing w:line="566" w:lineRule="exact"/>
        <w:ind w:firstLineChars="1800" w:firstLine="5760"/>
        <w:contextualSpacing/>
        <w:rPr>
          <w:rFonts w:ascii="仿宋_GB2312" w:eastAsia="仿宋_GB2312" w:cs="FangSong"/>
          <w:kern w:val="0"/>
          <w:sz w:val="32"/>
          <w:szCs w:val="32"/>
        </w:rPr>
      </w:pPr>
    </w:p>
    <w:p w:rsidR="00D93A60" w:rsidRPr="000624B0" w:rsidRDefault="00D93A60" w:rsidP="00D93A60">
      <w:pPr>
        <w:autoSpaceDE w:val="0"/>
        <w:autoSpaceDN w:val="0"/>
        <w:spacing w:line="566" w:lineRule="exact"/>
        <w:ind w:firstLineChars="1800" w:firstLine="5760"/>
        <w:contextualSpacing/>
        <w:rPr>
          <w:rFonts w:ascii="仿宋_GB2312" w:eastAsia="仿宋_GB2312" w:cs="FangSong"/>
          <w:kern w:val="0"/>
          <w:sz w:val="32"/>
          <w:szCs w:val="32"/>
        </w:rPr>
      </w:pPr>
      <w:r w:rsidRPr="000624B0">
        <w:rPr>
          <w:rFonts w:ascii="仿宋_GB2312" w:eastAsia="仿宋_GB2312" w:cs="FangSong"/>
          <w:kern w:val="0"/>
          <w:sz w:val="32"/>
          <w:szCs w:val="32"/>
        </w:rPr>
        <w:t xml:space="preserve">  </w:t>
      </w:r>
    </w:p>
    <w:p w:rsidR="00D93A60" w:rsidRDefault="00D93A60" w:rsidP="00D93A60">
      <w:pPr>
        <w:autoSpaceDE w:val="0"/>
        <w:autoSpaceDN w:val="0"/>
        <w:spacing w:line="566" w:lineRule="exact"/>
        <w:contextualSpacing/>
        <w:rPr>
          <w:rFonts w:ascii="仿宋_GB2312" w:eastAsia="仿宋_GB2312" w:cs="FangSong"/>
          <w:kern w:val="0"/>
          <w:sz w:val="32"/>
          <w:szCs w:val="32"/>
        </w:rPr>
      </w:pPr>
    </w:p>
    <w:p w:rsidR="00D93A60" w:rsidRDefault="00D93A60" w:rsidP="00D93A60">
      <w:pPr>
        <w:autoSpaceDE w:val="0"/>
        <w:autoSpaceDN w:val="0"/>
        <w:spacing w:line="566" w:lineRule="exact"/>
        <w:ind w:firstLineChars="150" w:firstLine="480"/>
        <w:contextualSpacing/>
        <w:rPr>
          <w:rFonts w:ascii="仿宋_GB2312" w:eastAsia="仿宋_GB2312" w:cs="FangSong"/>
          <w:kern w:val="0"/>
          <w:sz w:val="32"/>
          <w:szCs w:val="32"/>
        </w:rPr>
      </w:pPr>
    </w:p>
    <w:p w:rsidR="00D93A60" w:rsidRPr="00EC73C0" w:rsidRDefault="00D93A60" w:rsidP="00D93A60">
      <w:pPr>
        <w:autoSpaceDE w:val="0"/>
        <w:autoSpaceDN w:val="0"/>
        <w:spacing w:line="566" w:lineRule="exact"/>
        <w:ind w:firstLineChars="300" w:firstLine="924"/>
        <w:contextualSpacing/>
        <w:rPr>
          <w:rFonts w:ascii="仿宋_GB2312" w:eastAsia="仿宋_GB2312" w:cs="FangSong"/>
          <w:spacing w:val="-6"/>
          <w:kern w:val="0"/>
          <w:sz w:val="32"/>
          <w:szCs w:val="32"/>
        </w:rPr>
      </w:pPr>
      <w:r w:rsidRPr="00EC73C0">
        <w:rPr>
          <w:rFonts w:ascii="仿宋_GB2312" w:eastAsia="仿宋_GB2312" w:cs="FangSong" w:hint="eastAsia"/>
          <w:spacing w:val="-6"/>
          <w:kern w:val="0"/>
          <w:sz w:val="32"/>
          <w:szCs w:val="32"/>
        </w:rPr>
        <w:t>陕西省科学技术厅</w:t>
      </w:r>
      <w:r w:rsidRPr="00EC73C0">
        <w:rPr>
          <w:rFonts w:ascii="仿宋_GB2312" w:eastAsia="仿宋_GB2312" w:cs="FangSong"/>
          <w:spacing w:val="-6"/>
          <w:kern w:val="0"/>
          <w:sz w:val="32"/>
          <w:szCs w:val="32"/>
        </w:rPr>
        <w:t xml:space="preserve">   </w:t>
      </w:r>
      <w:r w:rsidRPr="00EC73C0">
        <w:rPr>
          <w:rFonts w:ascii="仿宋_GB2312" w:eastAsia="仿宋_GB2312" w:hint="eastAsia"/>
          <w:spacing w:val="-6"/>
          <w:sz w:val="32"/>
          <w:szCs w:val="32"/>
        </w:rPr>
        <w:t>陕西省西咸新区</w:t>
      </w:r>
      <w:proofErr w:type="gramStart"/>
      <w:r w:rsidRPr="00EC73C0">
        <w:rPr>
          <w:rFonts w:ascii="仿宋_GB2312" w:eastAsia="仿宋_GB2312" w:hint="eastAsia"/>
          <w:spacing w:val="-6"/>
          <w:sz w:val="32"/>
          <w:szCs w:val="32"/>
        </w:rPr>
        <w:t>沣</w:t>
      </w:r>
      <w:proofErr w:type="gramEnd"/>
      <w:r w:rsidRPr="00EC73C0">
        <w:rPr>
          <w:rFonts w:ascii="仿宋_GB2312" w:eastAsia="仿宋_GB2312" w:hint="eastAsia"/>
          <w:spacing w:val="-6"/>
          <w:sz w:val="32"/>
          <w:szCs w:val="32"/>
        </w:rPr>
        <w:t>东新城管理委员会</w:t>
      </w:r>
    </w:p>
    <w:p w:rsidR="00D93A60" w:rsidRPr="000624B0" w:rsidRDefault="00D93A60" w:rsidP="00D93A60">
      <w:pPr>
        <w:spacing w:line="566" w:lineRule="exact"/>
        <w:ind w:firstLineChars="1601" w:firstLine="5123"/>
        <w:contextualSpacing/>
        <w:rPr>
          <w:rFonts w:ascii="仿宋_GB2312" w:eastAsia="仿宋_GB2312" w:cs="FangSong"/>
          <w:kern w:val="0"/>
          <w:sz w:val="32"/>
          <w:szCs w:val="32"/>
        </w:rPr>
      </w:pPr>
      <w:smartTag w:uri="urn:schemas-microsoft-com:office:smarttags" w:element="chsdate">
        <w:smartTagPr>
          <w:attr w:name="IsROCDate" w:val="False"/>
          <w:attr w:name="IsLunarDate" w:val="False"/>
          <w:attr w:name="Day" w:val="11"/>
          <w:attr w:name="Month" w:val="4"/>
          <w:attr w:name="Year" w:val="2018"/>
        </w:smartTagPr>
        <w:r w:rsidRPr="000624B0">
          <w:rPr>
            <w:rFonts w:ascii="仿宋_GB2312" w:eastAsia="仿宋_GB2312" w:cs="FangSong"/>
            <w:kern w:val="0"/>
            <w:sz w:val="32"/>
            <w:szCs w:val="32"/>
          </w:rPr>
          <w:t xml:space="preserve">2018 </w:t>
        </w:r>
        <w:r w:rsidRPr="000624B0">
          <w:rPr>
            <w:rFonts w:ascii="仿宋_GB2312" w:eastAsia="仿宋_GB2312" w:cs="FangSong" w:hint="eastAsia"/>
            <w:kern w:val="0"/>
            <w:sz w:val="32"/>
            <w:szCs w:val="32"/>
          </w:rPr>
          <w:t>年</w:t>
        </w:r>
        <w:r w:rsidRPr="000624B0">
          <w:rPr>
            <w:rFonts w:ascii="仿宋_GB2312" w:eastAsia="仿宋_GB2312" w:cs="FangSong"/>
            <w:kern w:val="0"/>
            <w:sz w:val="32"/>
            <w:szCs w:val="32"/>
          </w:rPr>
          <w:t>4</w:t>
        </w:r>
        <w:r w:rsidRPr="000624B0">
          <w:rPr>
            <w:rFonts w:ascii="仿宋_GB2312" w:eastAsia="仿宋_GB2312" w:cs="FangSong" w:hint="eastAsia"/>
            <w:kern w:val="0"/>
            <w:sz w:val="32"/>
            <w:szCs w:val="32"/>
          </w:rPr>
          <w:t>月</w:t>
        </w:r>
        <w:r w:rsidRPr="000624B0">
          <w:rPr>
            <w:rFonts w:ascii="仿宋_GB2312" w:eastAsia="仿宋_GB2312" w:cs="FangSong"/>
            <w:kern w:val="0"/>
            <w:sz w:val="32"/>
            <w:szCs w:val="32"/>
          </w:rPr>
          <w:t>11</w:t>
        </w:r>
      </w:smartTag>
      <w:r w:rsidRPr="000624B0">
        <w:rPr>
          <w:rFonts w:ascii="仿宋_GB2312" w:eastAsia="仿宋_GB2312" w:cs="FangSong" w:hint="eastAsia"/>
          <w:kern w:val="0"/>
          <w:sz w:val="32"/>
          <w:szCs w:val="32"/>
        </w:rPr>
        <w:t>日</w:t>
      </w:r>
    </w:p>
    <w:p w:rsidR="00D03C33" w:rsidRDefault="00D03C33"/>
    <w:sectPr w:rsidR="00D03C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dobeHeitiStd-Regular">
    <w:altName w:val="方正兰亭超细黑简体"/>
    <w:panose1 w:val="00000000000000000000"/>
    <w:charset w:val="86"/>
    <w:family w:val="auto"/>
    <w:notTrueType/>
    <w:pitch w:val="default"/>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长城小标宋体">
    <w:altName w:val="Arial Unicode MS"/>
    <w:charset w:val="86"/>
    <w:family w:val="modern"/>
    <w:pitch w:val="fixed"/>
    <w:sig w:usb0="00000001" w:usb1="080E0000" w:usb2="00000010" w:usb3="00000000" w:csb0="00040000" w:csb1="00000000"/>
  </w:font>
  <w:font w:name="FangSong">
    <w:altName w:val="方正兰亭超细黑简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904D20"/>
    <w:multiLevelType w:val="hybridMultilevel"/>
    <w:tmpl w:val="4F32BC50"/>
    <w:lvl w:ilvl="0" w:tplc="4CD6FFD0">
      <w:start w:val="1"/>
      <w:numFmt w:val="none"/>
      <w:lvlText w:val="一、"/>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31C"/>
    <w:rsid w:val="00D03C33"/>
    <w:rsid w:val="00D93A60"/>
    <w:rsid w:val="00EA0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55F647D6-5148-44BE-BA55-6469D366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A6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93A60"/>
    <w:pPr>
      <w:ind w:firstLineChars="200" w:firstLine="420"/>
    </w:pPr>
    <w:rPr>
      <w:rFonts w:ascii="Times New Roman" w:hAnsi="Times New Roman"/>
    </w:rPr>
  </w:style>
  <w:style w:type="paragraph" w:styleId="a4">
    <w:name w:val="No Spacing"/>
    <w:uiPriority w:val="99"/>
    <w:qFormat/>
    <w:rsid w:val="00D93A60"/>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39033;&#30446;&#30003;&#25253;&#20070;&#30005;&#23376;&#29256;&#21457;&#36865;&#33267;sxsdzxh@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585</Words>
  <Characters>3336</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2018-04-17T02:00:00Z</dcterms:created>
  <dcterms:modified xsi:type="dcterms:W3CDTF">2018-04-17T02:00:00Z</dcterms:modified>
</cp:coreProperties>
</file>