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5C" w:rsidRPr="00D95672" w:rsidRDefault="00F51E5C" w:rsidP="00F51E5C">
      <w:pPr>
        <w:spacing w:line="560" w:lineRule="exact"/>
        <w:jc w:val="left"/>
        <w:rPr>
          <w:rFonts w:ascii="宋体" w:hAnsi="宋体"/>
          <w:b/>
          <w:sz w:val="32"/>
          <w:szCs w:val="32"/>
        </w:rPr>
      </w:pPr>
      <w:r w:rsidRPr="00D95672">
        <w:rPr>
          <w:rFonts w:ascii="宋体" w:hAnsi="宋体" w:hint="eastAsia"/>
          <w:b/>
          <w:sz w:val="32"/>
          <w:szCs w:val="32"/>
        </w:rPr>
        <w:t>附件1</w:t>
      </w:r>
    </w:p>
    <w:p w:rsidR="00F51E5C" w:rsidRPr="007B76A3" w:rsidRDefault="00F51E5C" w:rsidP="00F51E5C">
      <w:pPr>
        <w:spacing w:line="560" w:lineRule="exact"/>
        <w:jc w:val="center"/>
        <w:rPr>
          <w:rFonts w:ascii="黑体" w:eastAsia="黑体" w:hAnsi="黑体"/>
          <w:sz w:val="40"/>
          <w:szCs w:val="32"/>
        </w:rPr>
      </w:pPr>
      <w:r w:rsidRPr="007B76A3">
        <w:rPr>
          <w:rFonts w:ascii="黑体" w:eastAsia="黑体" w:hAnsi="黑体" w:hint="eastAsia"/>
          <w:sz w:val="40"/>
          <w:szCs w:val="32"/>
        </w:rPr>
        <w:t>农业农村先进适用技术与产品征集表</w:t>
      </w:r>
    </w:p>
    <w:p w:rsidR="00F51E5C" w:rsidRPr="00692B40" w:rsidRDefault="00F51E5C" w:rsidP="00F51E5C">
      <w:pPr>
        <w:spacing w:line="560" w:lineRule="exact"/>
        <w:rPr>
          <w:rFonts w:ascii="宋体" w:hAnsi="宋体"/>
          <w:sz w:val="22"/>
          <w:szCs w:val="32"/>
        </w:rPr>
      </w:pPr>
      <w:r w:rsidRPr="00692B40">
        <w:rPr>
          <w:rFonts w:ascii="宋体" w:hAnsi="宋体" w:hint="eastAsia"/>
          <w:sz w:val="22"/>
          <w:szCs w:val="32"/>
        </w:rPr>
        <w:t>填报单位：（盖章）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2553"/>
        <w:gridCol w:w="6662"/>
      </w:tblGrid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技术产品名称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征集领域</w:t>
            </w:r>
          </w:p>
        </w:tc>
        <w:tc>
          <w:tcPr>
            <w:tcW w:w="6662" w:type="dxa"/>
            <w:vAlign w:val="center"/>
          </w:tcPr>
          <w:p w:rsidR="00F51E5C" w:rsidRPr="00536A10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  <w:u w:val="single"/>
              </w:rPr>
            </w:pPr>
            <w:r w:rsidRPr="007B76A3">
              <w:rPr>
                <w:rFonts w:ascii="宋体" w:hAnsi="宋体" w:hint="eastAsia"/>
                <w:sz w:val="22"/>
                <w:szCs w:val="22"/>
              </w:rPr>
              <w:t>农业种植（ ）；畜牧养殖（ ）；水产养殖（ ）；农副食品加工（ ）；农用物资装备（ ）；农业信息（）；农业能源（ ）；村镇建设（ ）；农林生态（ ）；其他</w:t>
            </w: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完成单位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主要完成人员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完成时间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简介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7B76A3">
              <w:rPr>
                <w:rFonts w:ascii="宋体" w:hAnsi="宋体" w:hint="eastAsia"/>
                <w:sz w:val="22"/>
                <w:szCs w:val="22"/>
              </w:rPr>
              <w:t>限500字以内，可附成果照片1-2张。</w:t>
            </w: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类型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7B76A3">
              <w:rPr>
                <w:rFonts w:ascii="宋体" w:hAnsi="宋体" w:hint="eastAsia"/>
                <w:sz w:val="22"/>
                <w:szCs w:val="22"/>
              </w:rPr>
              <w:t>新技术（ ）；新设备（ ）；新方法（ ）；新工艺（ ）；新品种（ ）；新标准（ ）；新配方（ ）；新产品（ ）；新软件（ ）；全</w:t>
            </w:r>
            <w:r>
              <w:rPr>
                <w:rFonts w:ascii="宋体" w:hAnsi="宋体" w:hint="eastAsia"/>
                <w:sz w:val="22"/>
                <w:szCs w:val="22"/>
              </w:rPr>
              <w:t>套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解决方案（ ）；开发性研究成果（ ）；其他</w:t>
            </w: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应用要求条件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成果适用地域、生态条件、生产条件以及预期投资额度等方面，限300字内。</w:t>
            </w: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已应用情况及规模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技术先进性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列1-3点，限100字内。</w:t>
            </w: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应用的实际意义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限100字内。</w:t>
            </w: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成熟度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小试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完成中试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小规模转化应用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大规模、大范围应用阶段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</w:t>
            </w: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知识产权情况</w:t>
            </w:r>
          </w:p>
        </w:tc>
        <w:tc>
          <w:tcPr>
            <w:tcW w:w="6662" w:type="dxa"/>
            <w:vAlign w:val="center"/>
          </w:tcPr>
          <w:p w:rsidR="00F51E5C" w:rsidRPr="00536A10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  <w:u w:val="single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国家发明专利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项，实用新型专利项；外观设计项；软件著作权项；其他</w:t>
            </w:r>
          </w:p>
        </w:tc>
      </w:tr>
      <w:tr w:rsidR="00F51E5C" w:rsidTr="00F51E5C">
        <w:trPr>
          <w:trHeight w:val="445"/>
        </w:trPr>
        <w:tc>
          <w:tcPr>
            <w:tcW w:w="9215" w:type="dxa"/>
            <w:gridSpan w:val="2"/>
            <w:vAlign w:val="center"/>
          </w:tcPr>
          <w:p w:rsidR="00F51E5C" w:rsidRPr="00692B40" w:rsidRDefault="00F51E5C" w:rsidP="00683E8A">
            <w:pPr>
              <w:spacing w:line="30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联系方式</w:t>
            </w: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第一完成单位名称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联系人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联系地址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联系电话、传真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电子邮箱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F51E5C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备注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F51E5C" w:rsidRDefault="00F51E5C" w:rsidP="00F51E5C">
      <w:pPr>
        <w:spacing w:line="560" w:lineRule="exact"/>
        <w:jc w:val="left"/>
        <w:rPr>
          <w:rFonts w:ascii="宋体" w:hAnsi="宋体"/>
          <w:b/>
          <w:sz w:val="32"/>
          <w:szCs w:val="32"/>
        </w:rPr>
      </w:pPr>
    </w:p>
    <w:p w:rsidR="00F51E5C" w:rsidRDefault="00F51E5C" w:rsidP="00F51E5C">
      <w:pPr>
        <w:spacing w:line="560" w:lineRule="exact"/>
        <w:jc w:val="left"/>
        <w:rPr>
          <w:rFonts w:ascii="宋体" w:hAnsi="宋体"/>
          <w:b/>
          <w:sz w:val="32"/>
          <w:szCs w:val="32"/>
        </w:rPr>
      </w:pPr>
    </w:p>
    <w:p w:rsidR="00F51E5C" w:rsidRPr="00D95672" w:rsidRDefault="00F51E5C" w:rsidP="00F51E5C">
      <w:pPr>
        <w:spacing w:line="560" w:lineRule="exact"/>
        <w:jc w:val="left"/>
        <w:rPr>
          <w:rFonts w:ascii="宋体" w:hAnsi="宋体"/>
          <w:b/>
          <w:sz w:val="32"/>
          <w:szCs w:val="32"/>
        </w:rPr>
      </w:pPr>
      <w:r w:rsidRPr="00D95672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2</w:t>
      </w:r>
    </w:p>
    <w:p w:rsidR="00F51E5C" w:rsidRPr="007B76A3" w:rsidRDefault="00F51E5C" w:rsidP="00F51E5C">
      <w:pPr>
        <w:spacing w:line="560" w:lineRule="exact"/>
        <w:jc w:val="center"/>
        <w:rPr>
          <w:rFonts w:ascii="黑体" w:eastAsia="黑体" w:hAnsi="黑体"/>
          <w:sz w:val="40"/>
          <w:szCs w:val="32"/>
        </w:rPr>
      </w:pPr>
      <w:r w:rsidRPr="007B76A3">
        <w:rPr>
          <w:rFonts w:ascii="黑体" w:eastAsia="黑体" w:hAnsi="黑体" w:hint="eastAsia"/>
          <w:sz w:val="40"/>
          <w:szCs w:val="32"/>
        </w:rPr>
        <w:t>农业</w:t>
      </w:r>
      <w:r>
        <w:rPr>
          <w:rFonts w:ascii="黑体" w:eastAsia="黑体" w:hAnsi="黑体" w:hint="eastAsia"/>
          <w:sz w:val="40"/>
          <w:szCs w:val="32"/>
        </w:rPr>
        <w:t>高新技术成果</w:t>
      </w:r>
      <w:r w:rsidRPr="007B76A3">
        <w:rPr>
          <w:rFonts w:ascii="黑体" w:eastAsia="黑体" w:hAnsi="黑体" w:hint="eastAsia"/>
          <w:sz w:val="40"/>
          <w:szCs w:val="32"/>
        </w:rPr>
        <w:t>征集表</w:t>
      </w:r>
    </w:p>
    <w:p w:rsidR="00F51E5C" w:rsidRPr="00692B40" w:rsidRDefault="00F51E5C" w:rsidP="00F51E5C">
      <w:pPr>
        <w:spacing w:line="560" w:lineRule="exact"/>
        <w:rPr>
          <w:rFonts w:ascii="宋体" w:hAnsi="宋体"/>
          <w:sz w:val="22"/>
          <w:szCs w:val="32"/>
        </w:rPr>
      </w:pPr>
      <w:r w:rsidRPr="00692B40">
        <w:rPr>
          <w:rFonts w:ascii="宋体" w:hAnsi="宋体" w:hint="eastAsia"/>
          <w:sz w:val="22"/>
          <w:szCs w:val="32"/>
        </w:rPr>
        <w:t>填报单位：（盖章）</w:t>
      </w: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2553"/>
        <w:gridCol w:w="6662"/>
      </w:tblGrid>
      <w:tr w:rsidR="00F51E5C" w:rsidTr="00683E8A">
        <w:trPr>
          <w:trHeight w:val="297"/>
        </w:trPr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成果名称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成果完成单位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主要完成人员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成果完成时间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成果所属于</w:t>
            </w:r>
            <w:r w:rsidRPr="00692B40">
              <w:rPr>
                <w:rFonts w:ascii="宋体" w:hAnsi="宋体" w:hint="eastAsia"/>
                <w:sz w:val="22"/>
                <w:szCs w:val="32"/>
              </w:rPr>
              <w:t>领域</w:t>
            </w:r>
          </w:p>
        </w:tc>
        <w:tc>
          <w:tcPr>
            <w:tcW w:w="6662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农林植物油脂高效生产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畜禽水产健康养殖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重大动物疫病防控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现代农业装备与信息化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农田综合防治与修复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现代食品制造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生物质能源及生物基材料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）；；其他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成果简介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限500字内。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成果</w:t>
            </w:r>
            <w:r w:rsidRPr="00692B40">
              <w:rPr>
                <w:rFonts w:ascii="宋体" w:hAnsi="宋体" w:hint="eastAsia"/>
                <w:sz w:val="22"/>
                <w:szCs w:val="32"/>
              </w:rPr>
              <w:t>类型</w:t>
            </w:r>
          </w:p>
        </w:tc>
        <w:tc>
          <w:tcPr>
            <w:tcW w:w="6662" w:type="dxa"/>
            <w:vAlign w:val="center"/>
          </w:tcPr>
          <w:p w:rsidR="00F51E5C" w:rsidRPr="00536A10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  <w:u w:val="single"/>
              </w:rPr>
            </w:pPr>
            <w:r w:rsidRPr="007B76A3">
              <w:rPr>
                <w:rFonts w:ascii="宋体" w:hAnsi="宋体" w:hint="eastAsia"/>
                <w:sz w:val="22"/>
                <w:szCs w:val="22"/>
              </w:rPr>
              <w:t>新技术（ ）；新设备（ ）；新方法（ ）；新工艺（ ）；新品种（ ）；新标准（ ）；新配方（ ）；新产品（ ）；新软件（ ）；全</w:t>
            </w:r>
            <w:r>
              <w:rPr>
                <w:rFonts w:ascii="宋体" w:hAnsi="宋体" w:hint="eastAsia"/>
                <w:sz w:val="22"/>
                <w:szCs w:val="22"/>
              </w:rPr>
              <w:t>套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解决方案（ ）；开发性研究成果（ ）；其他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转化</w:t>
            </w:r>
            <w:r w:rsidRPr="00692B40">
              <w:rPr>
                <w:rFonts w:ascii="宋体" w:hAnsi="宋体" w:hint="eastAsia"/>
                <w:sz w:val="22"/>
                <w:szCs w:val="32"/>
              </w:rPr>
              <w:t>应用要求条件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成果适用地域、生态条件、生产条件以及预期投资额度等方面，限300字内。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已应用情况及规模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成果创新点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列1-3点，限100字内。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应用的实际意义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限100字内。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成果属性</w:t>
            </w:r>
          </w:p>
        </w:tc>
        <w:tc>
          <w:tcPr>
            <w:tcW w:w="6662" w:type="dxa"/>
            <w:vAlign w:val="center"/>
          </w:tcPr>
          <w:p w:rsidR="00F51E5C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基础研究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核心关键技术研究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集成及示范研究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成果获奖情况</w:t>
            </w:r>
          </w:p>
        </w:tc>
        <w:tc>
          <w:tcPr>
            <w:tcW w:w="6662" w:type="dxa"/>
            <w:vAlign w:val="center"/>
          </w:tcPr>
          <w:p w:rsidR="00F51E5C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成熟度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小试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完成中试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小规模转化应用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）；</w:t>
            </w:r>
            <w:r>
              <w:rPr>
                <w:rFonts w:ascii="宋体" w:hAnsi="宋体" w:hint="eastAsia"/>
                <w:sz w:val="22"/>
                <w:szCs w:val="22"/>
              </w:rPr>
              <w:t>大规模、大范围应用阶段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（ ）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知识产权情况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国家发明专利</w:t>
            </w:r>
            <w:r w:rsidRPr="007B76A3">
              <w:rPr>
                <w:rFonts w:ascii="宋体" w:hAnsi="宋体" w:hint="eastAsia"/>
                <w:sz w:val="22"/>
                <w:szCs w:val="22"/>
              </w:rPr>
              <w:t>项，实用新型专利项；外观设计项；软件著作权项；其他</w:t>
            </w:r>
          </w:p>
        </w:tc>
      </w:tr>
      <w:tr w:rsidR="00F51E5C" w:rsidTr="00683E8A">
        <w:trPr>
          <w:trHeight w:val="445"/>
        </w:trPr>
        <w:tc>
          <w:tcPr>
            <w:tcW w:w="9215" w:type="dxa"/>
            <w:gridSpan w:val="2"/>
            <w:vAlign w:val="center"/>
          </w:tcPr>
          <w:p w:rsidR="00F51E5C" w:rsidRPr="00692B40" w:rsidRDefault="00F51E5C" w:rsidP="00683E8A">
            <w:pPr>
              <w:spacing w:line="30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联系方式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第一完成单位名称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联系人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联系地址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联系电话、传真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电子邮箱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>
              <w:rPr>
                <w:rFonts w:ascii="宋体" w:hAnsi="宋体" w:hint="eastAsia"/>
                <w:sz w:val="22"/>
                <w:szCs w:val="32"/>
              </w:rPr>
              <w:t>是否公开成果证明信息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是（）         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否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（）</w:t>
            </w:r>
          </w:p>
        </w:tc>
      </w:tr>
      <w:tr w:rsidR="00F51E5C" w:rsidTr="00683E8A">
        <w:tc>
          <w:tcPr>
            <w:tcW w:w="2553" w:type="dxa"/>
            <w:vAlign w:val="center"/>
          </w:tcPr>
          <w:p w:rsidR="00F51E5C" w:rsidRPr="00692B40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32"/>
              </w:rPr>
            </w:pPr>
            <w:r w:rsidRPr="00692B40">
              <w:rPr>
                <w:rFonts w:ascii="宋体" w:hAnsi="宋体" w:hint="eastAsia"/>
                <w:sz w:val="22"/>
                <w:szCs w:val="32"/>
              </w:rPr>
              <w:t>备注</w:t>
            </w:r>
          </w:p>
        </w:tc>
        <w:tc>
          <w:tcPr>
            <w:tcW w:w="6662" w:type="dxa"/>
            <w:vAlign w:val="center"/>
          </w:tcPr>
          <w:p w:rsidR="00F51E5C" w:rsidRPr="007B76A3" w:rsidRDefault="00F51E5C" w:rsidP="00683E8A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C23EC7" w:rsidRDefault="00C23EC7">
      <w:bookmarkStart w:id="0" w:name="_GoBack"/>
      <w:bookmarkEnd w:id="0"/>
    </w:p>
    <w:sectPr w:rsidR="00C23EC7" w:rsidSect="00DF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F8"/>
    <w:rsid w:val="002550F8"/>
    <w:rsid w:val="00770403"/>
    <w:rsid w:val="00C23EC7"/>
    <w:rsid w:val="00F5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5C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link w:val="1Char"/>
    <w:uiPriority w:val="9"/>
    <w:qFormat/>
    <w:rsid w:val="0077040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04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04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7040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uiPriority w:val="39"/>
    <w:qFormat/>
    <w:rsid w:val="00770403"/>
    <w:rPr>
      <w:rFonts w:cs="Times New Roman"/>
    </w:rPr>
  </w:style>
  <w:style w:type="paragraph" w:styleId="20">
    <w:name w:val="toc 2"/>
    <w:basedOn w:val="a"/>
    <w:next w:val="a"/>
    <w:uiPriority w:val="39"/>
    <w:qFormat/>
    <w:rsid w:val="00770403"/>
    <w:pPr>
      <w:ind w:leftChars="200" w:left="420"/>
    </w:pPr>
    <w:rPr>
      <w:rFonts w:cs="Times New Roman"/>
    </w:rPr>
  </w:style>
  <w:style w:type="paragraph" w:styleId="3">
    <w:name w:val="toc 3"/>
    <w:basedOn w:val="a"/>
    <w:next w:val="a"/>
    <w:uiPriority w:val="39"/>
    <w:qFormat/>
    <w:rsid w:val="00770403"/>
    <w:pPr>
      <w:ind w:leftChars="400" w:left="840"/>
    </w:pPr>
    <w:rPr>
      <w:rFonts w:cs="Times New Roman"/>
    </w:rPr>
  </w:style>
  <w:style w:type="paragraph" w:styleId="a3">
    <w:name w:val="List Paragraph"/>
    <w:basedOn w:val="a"/>
    <w:uiPriority w:val="34"/>
    <w:qFormat/>
    <w:rsid w:val="00770403"/>
    <w:pPr>
      <w:ind w:firstLineChars="200" w:firstLine="420"/>
    </w:pPr>
    <w:rPr>
      <w:rFonts w:asciiTheme="minorHAnsi" w:eastAsiaTheme="minorEastAsia" w:hAnsiTheme="minorHAnsi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77040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F5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5C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link w:val="1Char"/>
    <w:uiPriority w:val="9"/>
    <w:qFormat/>
    <w:rsid w:val="0077040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04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04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7040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uiPriority w:val="39"/>
    <w:qFormat/>
    <w:rsid w:val="00770403"/>
    <w:rPr>
      <w:rFonts w:cs="Times New Roman"/>
    </w:rPr>
  </w:style>
  <w:style w:type="paragraph" w:styleId="20">
    <w:name w:val="toc 2"/>
    <w:basedOn w:val="a"/>
    <w:next w:val="a"/>
    <w:uiPriority w:val="39"/>
    <w:qFormat/>
    <w:rsid w:val="00770403"/>
    <w:pPr>
      <w:ind w:leftChars="200" w:left="420"/>
    </w:pPr>
    <w:rPr>
      <w:rFonts w:cs="Times New Roman"/>
    </w:rPr>
  </w:style>
  <w:style w:type="paragraph" w:styleId="3">
    <w:name w:val="toc 3"/>
    <w:basedOn w:val="a"/>
    <w:next w:val="a"/>
    <w:uiPriority w:val="39"/>
    <w:qFormat/>
    <w:rsid w:val="00770403"/>
    <w:pPr>
      <w:ind w:leftChars="400" w:left="840"/>
    </w:pPr>
    <w:rPr>
      <w:rFonts w:cs="Times New Roman"/>
    </w:rPr>
  </w:style>
  <w:style w:type="paragraph" w:styleId="a3">
    <w:name w:val="List Paragraph"/>
    <w:basedOn w:val="a"/>
    <w:uiPriority w:val="34"/>
    <w:qFormat/>
    <w:rsid w:val="00770403"/>
    <w:pPr>
      <w:ind w:firstLineChars="200" w:firstLine="420"/>
    </w:pPr>
    <w:rPr>
      <w:rFonts w:asciiTheme="minorHAnsi" w:eastAsiaTheme="minorEastAsia" w:hAnsiTheme="minorHAnsi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77040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F5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李立</dc:creator>
  <cp:keywords/>
  <dc:description/>
  <cp:lastModifiedBy>李立</cp:lastModifiedBy>
  <cp:revision>2</cp:revision>
  <dcterms:created xsi:type="dcterms:W3CDTF">2018-06-06T07:50:00Z</dcterms:created>
  <dcterms:modified xsi:type="dcterms:W3CDTF">2018-06-06T07:51:00Z</dcterms:modified>
</cp:coreProperties>
</file>