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BB9D" w14:textId="77777777" w:rsidR="003910FC" w:rsidRDefault="003910FC">
      <w:pPr>
        <w:rPr>
          <w:b/>
        </w:rPr>
      </w:pPr>
    </w:p>
    <w:p w14:paraId="0DD3206E" w14:textId="53502D2B" w:rsidR="003910FC" w:rsidRDefault="003910FC">
      <w:r w:rsidRPr="003910FC">
        <w:rPr>
          <w:rFonts w:hint="eastAsia"/>
          <w:b/>
        </w:rPr>
        <w:t>项目名称：</w:t>
      </w:r>
      <w:r w:rsidRPr="003910FC">
        <w:rPr>
          <w:rFonts w:hint="eastAsia"/>
        </w:rPr>
        <w:t>新型杂化纳米生物功能材料应用基础研究</w:t>
      </w:r>
    </w:p>
    <w:p w14:paraId="67719BBC" w14:textId="77777777" w:rsidR="003910FC" w:rsidRDefault="003910FC">
      <w:pPr>
        <w:rPr>
          <w:b/>
        </w:rPr>
      </w:pPr>
    </w:p>
    <w:p w14:paraId="65A52FDF" w14:textId="7FE74C93" w:rsidR="003910FC" w:rsidRDefault="003910FC">
      <w:r w:rsidRPr="003910FC">
        <w:rPr>
          <w:rFonts w:hint="eastAsia"/>
          <w:b/>
        </w:rPr>
        <w:t>主要完成人：</w:t>
      </w:r>
      <w:r>
        <w:rPr>
          <w:rFonts w:ascii="宋体" w:hAnsi="宋体" w:cs="Arial" w:hint="eastAsia"/>
          <w:color w:val="000000"/>
          <w:kern w:val="0"/>
          <w:szCs w:val="21"/>
          <w:lang w:val="x-none"/>
        </w:rPr>
        <w:t>樊海明、经光银、马沛、彭明丽、骆艳娥、刘晓丽、张欢、余宝智、</w:t>
      </w:r>
      <w:proofErr w:type="gramStart"/>
      <w:r>
        <w:rPr>
          <w:rFonts w:ascii="宋体" w:hAnsi="宋体" w:cs="Arial" w:hint="eastAsia"/>
          <w:color w:val="000000"/>
          <w:kern w:val="0"/>
          <w:szCs w:val="21"/>
          <w:lang w:val="x-none"/>
        </w:rPr>
        <w:t>李嘎龙</w:t>
      </w:r>
      <w:proofErr w:type="gramEnd"/>
    </w:p>
    <w:p w14:paraId="50A0C1CB" w14:textId="6E4E8B75" w:rsidR="003910FC" w:rsidRDefault="003910FC"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樊海明</w:t>
      </w:r>
      <w:r w:rsidRPr="003910FC">
        <w:rPr>
          <w:rFonts w:ascii="宋体" w:hAnsi="宋体" w:cs="Arial" w:hint="eastAsia"/>
          <w:color w:val="000000"/>
          <w:kern w:val="0"/>
          <w:szCs w:val="21"/>
          <w:lang w:val="x-none"/>
        </w:rPr>
        <w:t>，</w:t>
      </w:r>
      <w:r w:rsidRPr="003910FC">
        <w:rPr>
          <w:rFonts w:ascii="宋体" w:hAnsi="宋体" w:cs="Arial" w:hint="eastAsia"/>
          <w:color w:val="000000"/>
          <w:kern w:val="0"/>
          <w:szCs w:val="21"/>
          <w:lang w:val="x-none"/>
        </w:rPr>
        <w:t>1</w:t>
      </w:r>
      <w:r w:rsidRPr="003910FC">
        <w:rPr>
          <w:rFonts w:ascii="宋体" w:hAnsi="宋体" w:cs="Arial" w:hint="eastAsia"/>
          <w:color w:val="000000"/>
          <w:kern w:val="0"/>
          <w:szCs w:val="21"/>
          <w:lang w:val="x-none"/>
        </w:rPr>
        <w:t>，西北</w:t>
      </w:r>
      <w:proofErr w:type="gramStart"/>
      <w:r w:rsidRPr="003910FC">
        <w:rPr>
          <w:rFonts w:ascii="宋体" w:hAnsi="宋体" w:cs="Arial" w:hint="eastAsia"/>
          <w:color w:val="000000"/>
          <w:kern w:val="0"/>
          <w:szCs w:val="21"/>
          <w:lang w:val="x-none"/>
        </w:rPr>
        <w:t>大学化材学院</w:t>
      </w:r>
      <w:proofErr w:type="gramEnd"/>
      <w:r w:rsidRPr="003910FC">
        <w:rPr>
          <w:rFonts w:ascii="宋体" w:hAnsi="宋体" w:cs="Arial" w:hint="eastAsia"/>
          <w:color w:val="000000"/>
          <w:kern w:val="0"/>
          <w:szCs w:val="21"/>
          <w:lang w:val="x-none"/>
        </w:rPr>
        <w:t>教授</w:t>
      </w:r>
      <w:r>
        <w:rPr>
          <w:rFonts w:ascii="宋体" w:hAnsi="宋体" w:cs="Arial" w:hint="eastAsia"/>
          <w:color w:val="000000"/>
          <w:kern w:val="0"/>
          <w:szCs w:val="21"/>
          <w:lang w:val="x-none"/>
        </w:rPr>
        <w:t>，</w:t>
      </w:r>
      <w:r w:rsidR="00E16784" w:rsidRPr="00E16784">
        <w:rPr>
          <w:rFonts w:ascii="宋体" w:hAnsi="宋体" w:cs="Arial" w:hint="eastAsia"/>
          <w:color w:val="000000"/>
          <w:kern w:val="0"/>
          <w:szCs w:val="21"/>
          <w:lang w:val="x-none"/>
        </w:rPr>
        <w:t>本项目关键学术思想的提出者、研究思路和方案的制定者。在涡旋磁氧化铁磁热疗、超小锰铁氧体磁共振</w:t>
      </w:r>
      <w:r w:rsidR="00E16784" w:rsidRPr="00E16784">
        <w:rPr>
          <w:rFonts w:ascii="宋体" w:hAnsi="宋体" w:cs="Arial"/>
          <w:color w:val="000000"/>
          <w:kern w:val="0"/>
          <w:szCs w:val="21"/>
          <w:lang w:val="x-none"/>
        </w:rPr>
        <w:t>T1</w:t>
      </w:r>
      <w:r w:rsidR="00E16784" w:rsidRPr="00E16784">
        <w:rPr>
          <w:rFonts w:ascii="宋体" w:hAnsi="宋体" w:cs="Arial"/>
          <w:color w:val="000000"/>
          <w:kern w:val="0"/>
          <w:szCs w:val="21"/>
          <w:lang w:val="x-none"/>
        </w:rPr>
        <w:t>造影、肿瘤治疗多模式磁诊疗一体化、有机无机杂化界面调控、新型杂化功能纳米材料等领域的研究均取得了创新性成果。是本项目中第</w:t>
      </w:r>
      <w:r w:rsidR="00E16784" w:rsidRPr="00E16784">
        <w:rPr>
          <w:rFonts w:ascii="宋体" w:hAnsi="宋体" w:cs="Arial"/>
          <w:color w:val="000000"/>
          <w:kern w:val="0"/>
          <w:szCs w:val="21"/>
          <w:lang w:val="x-none"/>
        </w:rPr>
        <w:t>1</w:t>
      </w:r>
      <w:r w:rsidR="00E16784" w:rsidRPr="00E16784">
        <w:rPr>
          <w:rFonts w:ascii="宋体" w:hAnsi="宋体" w:cs="Arial"/>
          <w:color w:val="000000"/>
          <w:kern w:val="0"/>
          <w:szCs w:val="21"/>
          <w:lang w:val="x-none"/>
        </w:rPr>
        <w:t>、</w:t>
      </w:r>
      <w:r w:rsidR="00E16784" w:rsidRPr="00E16784">
        <w:rPr>
          <w:rFonts w:ascii="宋体" w:hAnsi="宋体" w:cs="Arial"/>
          <w:color w:val="000000"/>
          <w:kern w:val="0"/>
          <w:szCs w:val="21"/>
          <w:lang w:val="x-none"/>
        </w:rPr>
        <w:t>2</w:t>
      </w:r>
      <w:r w:rsidR="00E16784" w:rsidRPr="00E16784">
        <w:rPr>
          <w:rFonts w:ascii="宋体" w:hAnsi="宋体" w:cs="Arial"/>
          <w:color w:val="000000"/>
          <w:kern w:val="0"/>
          <w:szCs w:val="21"/>
          <w:lang w:val="x-none"/>
        </w:rPr>
        <w:t>、</w:t>
      </w:r>
      <w:r w:rsidR="00E16784" w:rsidRPr="00E16784">
        <w:rPr>
          <w:rFonts w:ascii="宋体" w:hAnsi="宋体" w:cs="Arial"/>
          <w:color w:val="000000"/>
          <w:kern w:val="0"/>
          <w:szCs w:val="21"/>
          <w:lang w:val="x-none"/>
        </w:rPr>
        <w:t>4-7</w:t>
      </w:r>
      <w:r w:rsidR="00E16784" w:rsidRPr="00E16784">
        <w:rPr>
          <w:rFonts w:ascii="宋体" w:hAnsi="宋体" w:cs="Arial"/>
          <w:color w:val="000000"/>
          <w:kern w:val="0"/>
          <w:szCs w:val="21"/>
          <w:lang w:val="x-none"/>
        </w:rPr>
        <w:t>、</w:t>
      </w:r>
      <w:r w:rsidR="00E16784" w:rsidRPr="00E16784">
        <w:rPr>
          <w:rFonts w:ascii="宋体" w:hAnsi="宋体" w:cs="Arial"/>
          <w:color w:val="000000"/>
          <w:kern w:val="0"/>
          <w:szCs w:val="21"/>
          <w:lang w:val="x-none"/>
        </w:rPr>
        <w:t>9-20</w:t>
      </w:r>
      <w:r w:rsidR="00E16784" w:rsidRPr="00E16784">
        <w:rPr>
          <w:rFonts w:ascii="宋体" w:hAnsi="宋体" w:cs="Arial"/>
          <w:color w:val="000000"/>
          <w:kern w:val="0"/>
          <w:szCs w:val="21"/>
          <w:lang w:val="x-none"/>
        </w:rPr>
        <w:t>等</w:t>
      </w:r>
      <w:r w:rsidR="00E16784" w:rsidRPr="00E16784">
        <w:rPr>
          <w:rFonts w:ascii="宋体" w:hAnsi="宋体" w:cs="Arial"/>
          <w:color w:val="000000"/>
          <w:kern w:val="0"/>
          <w:szCs w:val="21"/>
          <w:lang w:val="x-none"/>
        </w:rPr>
        <w:t>18</w:t>
      </w:r>
      <w:r w:rsidR="00E16784" w:rsidRPr="00E16784">
        <w:rPr>
          <w:rFonts w:ascii="宋体" w:hAnsi="宋体" w:cs="Arial"/>
          <w:color w:val="000000"/>
          <w:kern w:val="0"/>
          <w:szCs w:val="21"/>
          <w:lang w:val="x-none"/>
        </w:rPr>
        <w:t>篇论文的通讯作者及</w:t>
      </w:r>
      <w:r w:rsidR="00E16784" w:rsidRPr="00E16784">
        <w:rPr>
          <w:rFonts w:ascii="宋体" w:hAnsi="宋体" w:cs="Arial"/>
          <w:color w:val="000000"/>
          <w:kern w:val="0"/>
          <w:szCs w:val="21"/>
          <w:lang w:val="x-none"/>
        </w:rPr>
        <w:t>2</w:t>
      </w:r>
      <w:r w:rsidR="00E16784" w:rsidRPr="00E16784">
        <w:rPr>
          <w:rFonts w:ascii="宋体" w:hAnsi="宋体" w:cs="Arial"/>
          <w:color w:val="000000"/>
          <w:kern w:val="0"/>
          <w:szCs w:val="21"/>
          <w:lang w:val="x-none"/>
        </w:rPr>
        <w:t>件授权发明专利的发明人。</w:t>
      </w:r>
    </w:p>
    <w:p w14:paraId="40AAAA28" w14:textId="6C743CA1"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经光银</w:t>
      </w:r>
      <w:r>
        <w:rPr>
          <w:rFonts w:ascii="宋体" w:hAnsi="宋体" w:cs="Arial" w:hint="eastAsia"/>
          <w:color w:val="000000"/>
          <w:kern w:val="0"/>
          <w:szCs w:val="21"/>
          <w:lang w:val="x-none"/>
        </w:rPr>
        <w:t>，</w:t>
      </w:r>
      <w:r>
        <w:rPr>
          <w:rFonts w:ascii="宋体" w:hAnsi="宋体" w:cs="Arial" w:hint="eastAsia"/>
          <w:color w:val="000000"/>
          <w:kern w:val="0"/>
          <w:szCs w:val="21"/>
          <w:lang w:val="x-none"/>
        </w:rPr>
        <w:t>2</w:t>
      </w:r>
      <w:r>
        <w:rPr>
          <w:rFonts w:ascii="宋体" w:hAnsi="宋体" w:cs="Arial" w:hint="eastAsia"/>
          <w:color w:val="000000"/>
          <w:kern w:val="0"/>
          <w:szCs w:val="21"/>
          <w:lang w:val="x-none"/>
        </w:rPr>
        <w:t>，西北大学物理学院教授，</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均有创造性贡献。成功完成二维石墨</w:t>
      </w:r>
      <w:proofErr w:type="gramStart"/>
      <w:r w:rsidRPr="00E16784">
        <w:rPr>
          <w:rFonts w:ascii="宋体" w:hAnsi="宋体" w:cs="Arial"/>
          <w:color w:val="000000"/>
          <w:kern w:val="0"/>
          <w:szCs w:val="21"/>
          <w:lang w:val="x-none"/>
        </w:rPr>
        <w:t>烯</w:t>
      </w:r>
      <w:proofErr w:type="gramEnd"/>
      <w:r w:rsidRPr="00E16784">
        <w:rPr>
          <w:rFonts w:ascii="宋体" w:hAnsi="宋体" w:cs="Arial"/>
          <w:color w:val="000000"/>
          <w:kern w:val="0"/>
          <w:szCs w:val="21"/>
          <w:lang w:val="x-none"/>
        </w:rPr>
        <w:t>材料的制备以及机械性能研究方面、钴铁氧体</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石墨</w:t>
      </w:r>
      <w:proofErr w:type="gramStart"/>
      <w:r w:rsidRPr="00E16784">
        <w:rPr>
          <w:rFonts w:ascii="宋体" w:hAnsi="宋体" w:cs="Arial"/>
          <w:color w:val="000000"/>
          <w:kern w:val="0"/>
          <w:szCs w:val="21"/>
          <w:lang w:val="x-none"/>
        </w:rPr>
        <w:t>烯</w:t>
      </w:r>
      <w:proofErr w:type="gramEnd"/>
      <w:r w:rsidRPr="00E16784">
        <w:rPr>
          <w:rFonts w:ascii="宋体" w:hAnsi="宋体" w:cs="Arial"/>
          <w:color w:val="000000"/>
          <w:kern w:val="0"/>
          <w:szCs w:val="21"/>
          <w:lang w:val="x-none"/>
        </w:rPr>
        <w:t>杂化材料制备和性能研究。是代表性论著</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的共同通讯作者、代表性论著</w:t>
      </w:r>
      <w:r w:rsidRPr="00E16784">
        <w:rPr>
          <w:rFonts w:ascii="宋体" w:hAnsi="宋体" w:cs="Arial"/>
          <w:color w:val="000000"/>
          <w:kern w:val="0"/>
          <w:szCs w:val="21"/>
          <w:lang w:val="x-none"/>
        </w:rPr>
        <w:t>7</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9</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15</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16</w:t>
      </w:r>
      <w:r w:rsidRPr="00E16784">
        <w:rPr>
          <w:rFonts w:ascii="宋体" w:hAnsi="宋体" w:cs="Arial"/>
          <w:color w:val="000000"/>
          <w:kern w:val="0"/>
          <w:szCs w:val="21"/>
          <w:lang w:val="x-none"/>
        </w:rPr>
        <w:t>的共同作者。</w:t>
      </w:r>
    </w:p>
    <w:p w14:paraId="4246CFFE" w14:textId="56FCF8E8"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马沛</w:t>
      </w:r>
      <w:r>
        <w:rPr>
          <w:rFonts w:ascii="宋体" w:hAnsi="宋体" w:cs="Arial" w:hint="eastAsia"/>
          <w:color w:val="000000"/>
          <w:kern w:val="0"/>
          <w:szCs w:val="21"/>
          <w:lang w:val="x-none"/>
        </w:rPr>
        <w:t>，</w:t>
      </w:r>
      <w:r>
        <w:rPr>
          <w:rFonts w:ascii="宋体" w:hAnsi="宋体" w:cs="Arial" w:hint="eastAsia"/>
          <w:color w:val="000000"/>
          <w:kern w:val="0"/>
          <w:szCs w:val="21"/>
          <w:lang w:val="x-none"/>
        </w:rPr>
        <w:t>3</w:t>
      </w:r>
      <w:r>
        <w:rPr>
          <w:rFonts w:ascii="宋体" w:hAnsi="宋体" w:cs="Arial" w:hint="eastAsia"/>
          <w:color w:val="000000"/>
          <w:kern w:val="0"/>
          <w:szCs w:val="21"/>
          <w:lang w:val="x-none"/>
        </w:rPr>
        <w:t>，西北大学化工学院副教授，</w:t>
      </w:r>
      <w:r w:rsidRPr="00E16784">
        <w:rPr>
          <w:rFonts w:ascii="宋体" w:hAnsi="宋体" w:cs="Arial" w:hint="eastAsia"/>
          <w:color w:val="000000"/>
          <w:kern w:val="0"/>
          <w:szCs w:val="21"/>
          <w:lang w:val="x-none"/>
        </w:rPr>
        <w:t>项目主要参与者。对本项目重要科学发现</w:t>
      </w:r>
      <w:r w:rsidRPr="00E16784">
        <w:rPr>
          <w:rFonts w:ascii="宋体" w:hAnsi="宋体" w:cs="Arial"/>
          <w:color w:val="000000"/>
          <w:kern w:val="0"/>
          <w:szCs w:val="21"/>
          <w:lang w:val="x-none"/>
        </w:rPr>
        <w:t>1</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有创造性贡献。将氧化亚铜纳米线</w:t>
      </w:r>
      <w:proofErr w:type="gramStart"/>
      <w:r w:rsidRPr="00E16784">
        <w:rPr>
          <w:rFonts w:ascii="宋体" w:hAnsi="宋体" w:cs="Arial"/>
          <w:color w:val="000000"/>
          <w:kern w:val="0"/>
          <w:szCs w:val="21"/>
          <w:lang w:val="x-none"/>
        </w:rPr>
        <w:t>介</w:t>
      </w:r>
      <w:proofErr w:type="gramEnd"/>
      <w:r w:rsidRPr="00E16784">
        <w:rPr>
          <w:rFonts w:ascii="宋体" w:hAnsi="宋体" w:cs="Arial"/>
          <w:color w:val="000000"/>
          <w:kern w:val="0"/>
          <w:szCs w:val="21"/>
          <w:lang w:val="x-none"/>
        </w:rPr>
        <w:t>观晶体应用于气体和生物传感领域。如以它为载体的固定化酶显示出高于游离酶</w:t>
      </w:r>
      <w:r w:rsidRPr="00E16784">
        <w:rPr>
          <w:rFonts w:ascii="宋体" w:hAnsi="宋体" w:cs="Arial"/>
          <w:color w:val="000000"/>
          <w:kern w:val="0"/>
          <w:szCs w:val="21"/>
          <w:lang w:val="x-none"/>
        </w:rPr>
        <w:t>10</w:t>
      </w:r>
      <w:r w:rsidRPr="00E16784">
        <w:rPr>
          <w:rFonts w:ascii="宋体" w:hAnsi="宋体" w:cs="Arial"/>
          <w:color w:val="000000"/>
          <w:kern w:val="0"/>
          <w:szCs w:val="21"/>
          <w:lang w:val="x-none"/>
        </w:rPr>
        <w:t>倍的酶活，并用于多酚类物质的降解研究。是本项目第</w:t>
      </w:r>
      <w:r w:rsidRPr="00E16784">
        <w:rPr>
          <w:rFonts w:ascii="宋体" w:hAnsi="宋体" w:cs="Arial"/>
          <w:color w:val="000000"/>
          <w:kern w:val="0"/>
          <w:szCs w:val="21"/>
          <w:lang w:val="x-none"/>
        </w:rPr>
        <w:t>7</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12</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16</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17</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19</w:t>
      </w:r>
      <w:r w:rsidRPr="00E16784">
        <w:rPr>
          <w:rFonts w:ascii="宋体" w:hAnsi="宋体" w:cs="Arial"/>
          <w:color w:val="000000"/>
          <w:kern w:val="0"/>
          <w:szCs w:val="21"/>
          <w:lang w:val="x-none"/>
        </w:rPr>
        <w:t>等</w:t>
      </w:r>
      <w:r w:rsidRPr="00E16784">
        <w:rPr>
          <w:rFonts w:ascii="宋体" w:hAnsi="宋体" w:cs="Arial"/>
          <w:color w:val="000000"/>
          <w:kern w:val="0"/>
          <w:szCs w:val="21"/>
          <w:lang w:val="x-none"/>
        </w:rPr>
        <w:t>5</w:t>
      </w:r>
      <w:r w:rsidRPr="00E16784">
        <w:rPr>
          <w:rFonts w:ascii="宋体" w:hAnsi="宋体" w:cs="Arial"/>
          <w:color w:val="000000"/>
          <w:kern w:val="0"/>
          <w:szCs w:val="21"/>
          <w:lang w:val="x-none"/>
        </w:rPr>
        <w:t>篇论文的共同作者及专利</w:t>
      </w:r>
      <w:r w:rsidRPr="00E16784">
        <w:rPr>
          <w:rFonts w:ascii="宋体" w:hAnsi="宋体" w:cs="Arial"/>
          <w:color w:val="000000"/>
          <w:kern w:val="0"/>
          <w:szCs w:val="21"/>
          <w:lang w:val="x-none"/>
        </w:rPr>
        <w:t>ZL201210584034.0</w:t>
      </w:r>
      <w:r w:rsidRPr="00E16784">
        <w:rPr>
          <w:rFonts w:ascii="宋体" w:hAnsi="宋体" w:cs="Arial"/>
          <w:color w:val="000000"/>
          <w:kern w:val="0"/>
          <w:szCs w:val="21"/>
          <w:lang w:val="x-none"/>
        </w:rPr>
        <w:t>的发明人。</w:t>
      </w:r>
    </w:p>
    <w:p w14:paraId="16F2291A" w14:textId="1AF9D9B1"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彭明丽</w:t>
      </w:r>
      <w:r>
        <w:rPr>
          <w:rFonts w:ascii="宋体" w:hAnsi="宋体" w:cs="Arial" w:hint="eastAsia"/>
          <w:color w:val="000000"/>
          <w:kern w:val="0"/>
          <w:szCs w:val="21"/>
          <w:lang w:val="x-none"/>
        </w:rPr>
        <w:t>，</w:t>
      </w:r>
      <w:r>
        <w:rPr>
          <w:rFonts w:ascii="宋体" w:hAnsi="宋体" w:cs="Arial" w:hint="eastAsia"/>
          <w:color w:val="000000"/>
          <w:kern w:val="0"/>
          <w:szCs w:val="21"/>
          <w:lang w:val="x-none"/>
        </w:rPr>
        <w:t>4</w:t>
      </w:r>
      <w:r>
        <w:rPr>
          <w:rFonts w:ascii="宋体" w:hAnsi="宋体" w:cs="Arial" w:hint="eastAsia"/>
          <w:color w:val="000000"/>
          <w:kern w:val="0"/>
          <w:szCs w:val="21"/>
          <w:lang w:val="x-none"/>
        </w:rPr>
        <w:t>，西北</w:t>
      </w:r>
      <w:proofErr w:type="gramStart"/>
      <w:r>
        <w:rPr>
          <w:rFonts w:ascii="宋体" w:hAnsi="宋体" w:cs="Arial" w:hint="eastAsia"/>
          <w:color w:val="000000"/>
          <w:kern w:val="0"/>
          <w:szCs w:val="21"/>
          <w:lang w:val="x-none"/>
        </w:rPr>
        <w:t>大学化材学院</w:t>
      </w:r>
      <w:proofErr w:type="gramEnd"/>
      <w:r>
        <w:rPr>
          <w:rFonts w:ascii="宋体" w:hAnsi="宋体" w:cs="Arial" w:hint="eastAsia"/>
          <w:color w:val="000000"/>
          <w:kern w:val="0"/>
          <w:szCs w:val="21"/>
          <w:lang w:val="x-none"/>
        </w:rPr>
        <w:t>教授，</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1</w:t>
      </w:r>
      <w:r w:rsidRPr="00E16784">
        <w:rPr>
          <w:rFonts w:ascii="宋体" w:hAnsi="宋体" w:cs="Arial"/>
          <w:color w:val="000000"/>
          <w:kern w:val="0"/>
          <w:szCs w:val="21"/>
          <w:lang w:val="x-none"/>
        </w:rPr>
        <w:t>有创造性贡献。采用共沉淀法制备出</w:t>
      </w:r>
      <w:r w:rsidRPr="00E16784">
        <w:rPr>
          <w:rFonts w:ascii="宋体" w:hAnsi="宋体" w:cs="Arial"/>
          <w:color w:val="000000"/>
          <w:kern w:val="0"/>
          <w:szCs w:val="21"/>
          <w:lang w:val="x-none"/>
        </w:rPr>
        <w:t>10nm</w:t>
      </w:r>
      <w:r w:rsidRPr="00E16784">
        <w:rPr>
          <w:rFonts w:ascii="宋体" w:hAnsi="宋体" w:cs="Arial"/>
          <w:color w:val="000000"/>
          <w:kern w:val="0"/>
          <w:szCs w:val="21"/>
          <w:lang w:val="x-none"/>
        </w:rPr>
        <w:t>的超顺磁性氧化铁纳米颗粒，通过表面修饰右旋糖</w:t>
      </w:r>
      <w:proofErr w:type="gramStart"/>
      <w:r w:rsidRPr="00E16784">
        <w:rPr>
          <w:rFonts w:ascii="宋体" w:hAnsi="宋体" w:cs="Arial"/>
          <w:color w:val="000000"/>
          <w:kern w:val="0"/>
          <w:szCs w:val="21"/>
          <w:lang w:val="x-none"/>
        </w:rPr>
        <w:t>酐</w:t>
      </w:r>
      <w:proofErr w:type="gramEnd"/>
      <w:r w:rsidRPr="00E16784">
        <w:rPr>
          <w:rFonts w:ascii="宋体" w:hAnsi="宋体" w:cs="Arial"/>
          <w:color w:val="000000"/>
          <w:kern w:val="0"/>
          <w:szCs w:val="21"/>
          <w:lang w:val="x-none"/>
        </w:rPr>
        <w:t>以及负载化疗药物阿霉素，实现对肿瘤细胞的有效治疗。是代表性论著</w:t>
      </w:r>
      <w:r w:rsidRPr="00E16784">
        <w:rPr>
          <w:rFonts w:ascii="宋体" w:hAnsi="宋体" w:cs="Arial"/>
          <w:color w:val="000000"/>
          <w:kern w:val="0"/>
          <w:szCs w:val="21"/>
          <w:lang w:val="x-none"/>
        </w:rPr>
        <w:t>8</w:t>
      </w:r>
      <w:r w:rsidRPr="00E16784">
        <w:rPr>
          <w:rFonts w:ascii="宋体" w:hAnsi="宋体" w:cs="Arial"/>
          <w:color w:val="000000"/>
          <w:kern w:val="0"/>
          <w:szCs w:val="21"/>
          <w:lang w:val="x-none"/>
        </w:rPr>
        <w:t>的第一作者、代表性论著</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的共同作者。</w:t>
      </w:r>
    </w:p>
    <w:p w14:paraId="2280479C" w14:textId="5AE9502D"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骆艳娥</w:t>
      </w:r>
      <w:r>
        <w:rPr>
          <w:rFonts w:ascii="宋体" w:hAnsi="宋体" w:cs="Arial" w:hint="eastAsia"/>
          <w:color w:val="000000"/>
          <w:kern w:val="0"/>
          <w:szCs w:val="21"/>
          <w:lang w:val="x-none"/>
        </w:rPr>
        <w:t>，</w:t>
      </w:r>
      <w:r>
        <w:rPr>
          <w:rFonts w:ascii="宋体" w:hAnsi="宋体" w:cs="Arial" w:hint="eastAsia"/>
          <w:color w:val="000000"/>
          <w:kern w:val="0"/>
          <w:szCs w:val="21"/>
          <w:lang w:val="x-none"/>
        </w:rPr>
        <w:t>5</w:t>
      </w:r>
      <w:r>
        <w:rPr>
          <w:rFonts w:ascii="宋体" w:hAnsi="宋体" w:cs="Arial" w:hint="eastAsia"/>
          <w:color w:val="000000"/>
          <w:kern w:val="0"/>
          <w:szCs w:val="21"/>
          <w:lang w:val="x-none"/>
        </w:rPr>
        <w:t>，西北大学化工学院教授，</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1</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有创造性贡献。对纳米颗粒在生物体内代谢、纳米颗粒进入生物体内后的</w:t>
      </w:r>
      <w:proofErr w:type="gramStart"/>
      <w:r w:rsidRPr="00E16784">
        <w:rPr>
          <w:rFonts w:ascii="宋体" w:hAnsi="宋体" w:cs="Arial"/>
          <w:color w:val="000000"/>
          <w:kern w:val="0"/>
          <w:szCs w:val="21"/>
          <w:lang w:val="x-none"/>
        </w:rPr>
        <w:t>入胞和出</w:t>
      </w:r>
      <w:proofErr w:type="gramEnd"/>
      <w:r w:rsidRPr="00E16784">
        <w:rPr>
          <w:rFonts w:ascii="宋体" w:hAnsi="宋体" w:cs="Arial"/>
          <w:color w:val="000000"/>
          <w:kern w:val="0"/>
          <w:szCs w:val="21"/>
          <w:lang w:val="x-none"/>
        </w:rPr>
        <w:t>胞机制，以及生物酶催化方面均有深厚的研究功底。是代表性论著</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7</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19</w:t>
      </w:r>
      <w:r w:rsidRPr="00E16784">
        <w:rPr>
          <w:rFonts w:ascii="宋体" w:hAnsi="宋体" w:cs="Arial"/>
          <w:color w:val="000000"/>
          <w:kern w:val="0"/>
          <w:szCs w:val="21"/>
          <w:lang w:val="x-none"/>
        </w:rPr>
        <w:t>的共同作者。</w:t>
      </w:r>
    </w:p>
    <w:p w14:paraId="44784490" w14:textId="7604AB81"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刘晓丽</w:t>
      </w:r>
      <w:r>
        <w:rPr>
          <w:rFonts w:ascii="宋体" w:hAnsi="宋体" w:cs="Arial" w:hint="eastAsia"/>
          <w:color w:val="000000"/>
          <w:kern w:val="0"/>
          <w:szCs w:val="21"/>
          <w:lang w:val="x-none"/>
        </w:rPr>
        <w:t>，</w:t>
      </w:r>
      <w:r>
        <w:rPr>
          <w:rFonts w:ascii="宋体" w:hAnsi="宋体" w:cs="Arial" w:hint="eastAsia"/>
          <w:color w:val="000000"/>
          <w:kern w:val="0"/>
          <w:szCs w:val="21"/>
          <w:lang w:val="x-none"/>
        </w:rPr>
        <w:t>6</w:t>
      </w:r>
      <w:r>
        <w:rPr>
          <w:rFonts w:ascii="宋体" w:hAnsi="宋体" w:cs="Arial" w:hint="eastAsia"/>
          <w:color w:val="000000"/>
          <w:kern w:val="0"/>
          <w:szCs w:val="21"/>
          <w:lang w:val="x-none"/>
        </w:rPr>
        <w:t>，西北</w:t>
      </w:r>
      <w:proofErr w:type="gramStart"/>
      <w:r>
        <w:rPr>
          <w:rFonts w:ascii="宋体" w:hAnsi="宋体" w:cs="Arial" w:hint="eastAsia"/>
          <w:color w:val="000000"/>
          <w:kern w:val="0"/>
          <w:szCs w:val="21"/>
          <w:lang w:val="x-none"/>
        </w:rPr>
        <w:t>大学化材学院</w:t>
      </w:r>
      <w:proofErr w:type="gramEnd"/>
      <w:r>
        <w:rPr>
          <w:rFonts w:ascii="宋体" w:hAnsi="宋体" w:cs="Arial" w:hint="eastAsia"/>
          <w:color w:val="000000"/>
          <w:kern w:val="0"/>
          <w:szCs w:val="21"/>
          <w:lang w:val="x-none"/>
        </w:rPr>
        <w:t>，</w:t>
      </w:r>
      <w:r w:rsidRPr="00E16784">
        <w:rPr>
          <w:rFonts w:ascii="宋体" w:hAnsi="宋体" w:cs="Arial" w:hint="eastAsia"/>
          <w:color w:val="000000"/>
          <w:kern w:val="0"/>
          <w:szCs w:val="21"/>
          <w:lang w:val="x-none"/>
        </w:rPr>
        <w:t>项目的主要参与者。对本项目的所有重要科学发现均有创造性贡献。是代表性论著</w:t>
      </w:r>
      <w:r w:rsidRPr="00E16784">
        <w:rPr>
          <w:rFonts w:ascii="宋体" w:hAnsi="宋体" w:cs="Arial"/>
          <w:color w:val="000000"/>
          <w:kern w:val="0"/>
          <w:szCs w:val="21"/>
          <w:lang w:val="x-none"/>
        </w:rPr>
        <w:t>1</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11</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13</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15</w:t>
      </w:r>
      <w:r w:rsidRPr="00E16784">
        <w:rPr>
          <w:rFonts w:ascii="宋体" w:hAnsi="宋体" w:cs="Arial"/>
          <w:color w:val="000000"/>
          <w:kern w:val="0"/>
          <w:szCs w:val="21"/>
          <w:lang w:val="x-none"/>
        </w:rPr>
        <w:t>的第一作者，代表性论著</w:t>
      </w:r>
      <w:r w:rsidRPr="00E16784">
        <w:rPr>
          <w:rFonts w:ascii="宋体" w:hAnsi="宋体" w:cs="Arial"/>
          <w:color w:val="000000"/>
          <w:kern w:val="0"/>
          <w:szCs w:val="21"/>
          <w:lang w:val="x-none"/>
        </w:rPr>
        <w:t>7</w:t>
      </w:r>
      <w:r w:rsidRPr="00E16784">
        <w:rPr>
          <w:rFonts w:ascii="宋体" w:hAnsi="宋体" w:cs="Arial"/>
          <w:color w:val="000000"/>
          <w:kern w:val="0"/>
          <w:szCs w:val="21"/>
          <w:lang w:val="x-none"/>
        </w:rPr>
        <w:t>的共同第一作者，代表性论著</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10</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 xml:space="preserve"> 12</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 xml:space="preserve"> 18 </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19</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 xml:space="preserve"> 20</w:t>
      </w:r>
      <w:r w:rsidRPr="00E16784">
        <w:rPr>
          <w:rFonts w:ascii="宋体" w:hAnsi="宋体" w:cs="Arial"/>
          <w:color w:val="000000"/>
          <w:kern w:val="0"/>
          <w:szCs w:val="21"/>
          <w:lang w:val="x-none"/>
        </w:rPr>
        <w:t>的共同作者，专利</w:t>
      </w:r>
      <w:r w:rsidRPr="00E16784">
        <w:rPr>
          <w:rFonts w:ascii="宋体" w:hAnsi="宋体" w:cs="Arial"/>
          <w:color w:val="000000"/>
          <w:kern w:val="0"/>
          <w:szCs w:val="21"/>
          <w:lang w:val="x-none"/>
        </w:rPr>
        <w:t>ZL201210584034.0</w:t>
      </w:r>
      <w:r w:rsidRPr="00E16784">
        <w:rPr>
          <w:rFonts w:ascii="宋体" w:hAnsi="宋体" w:cs="Arial"/>
          <w:color w:val="000000"/>
          <w:kern w:val="0"/>
          <w:szCs w:val="21"/>
          <w:lang w:val="x-none"/>
        </w:rPr>
        <w:t>的发明人。</w:t>
      </w:r>
    </w:p>
    <w:p w14:paraId="346F7863" w14:textId="4C729E52"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张欢</w:t>
      </w:r>
      <w:r>
        <w:rPr>
          <w:rFonts w:ascii="宋体" w:hAnsi="宋体" w:cs="Arial" w:hint="eastAsia"/>
          <w:color w:val="000000"/>
          <w:kern w:val="0"/>
          <w:szCs w:val="21"/>
          <w:lang w:val="x-none"/>
        </w:rPr>
        <w:t>，</w:t>
      </w:r>
      <w:r>
        <w:rPr>
          <w:rFonts w:ascii="宋体" w:hAnsi="宋体" w:cs="Arial" w:hint="eastAsia"/>
          <w:color w:val="000000"/>
          <w:kern w:val="0"/>
          <w:szCs w:val="21"/>
          <w:lang w:val="x-none"/>
        </w:rPr>
        <w:t>7</w:t>
      </w:r>
      <w:r>
        <w:rPr>
          <w:rFonts w:ascii="宋体" w:hAnsi="宋体" w:cs="Arial" w:hint="eastAsia"/>
          <w:color w:val="000000"/>
          <w:kern w:val="0"/>
          <w:szCs w:val="21"/>
          <w:lang w:val="x-none"/>
        </w:rPr>
        <w:t>，西北</w:t>
      </w:r>
      <w:proofErr w:type="gramStart"/>
      <w:r>
        <w:rPr>
          <w:rFonts w:ascii="宋体" w:hAnsi="宋体" w:cs="Arial" w:hint="eastAsia"/>
          <w:color w:val="000000"/>
          <w:kern w:val="0"/>
          <w:szCs w:val="21"/>
          <w:lang w:val="x-none"/>
        </w:rPr>
        <w:t>大学化材学院</w:t>
      </w:r>
      <w:proofErr w:type="gramEnd"/>
      <w:r>
        <w:rPr>
          <w:rFonts w:ascii="宋体" w:hAnsi="宋体" w:cs="Arial" w:hint="eastAsia"/>
          <w:color w:val="000000"/>
          <w:kern w:val="0"/>
          <w:szCs w:val="21"/>
          <w:lang w:val="x-none"/>
        </w:rPr>
        <w:t>，</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1</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有创造性贡献。采用动态同步热分解法制备了单分散超小锰铁氧体纳米颗粒，并对其磁共振成像性能进行研究。是代表性论著</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11</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19</w:t>
      </w:r>
      <w:r w:rsidRPr="00E16784">
        <w:rPr>
          <w:rFonts w:ascii="宋体" w:hAnsi="宋体" w:cs="Arial"/>
          <w:color w:val="000000"/>
          <w:kern w:val="0"/>
          <w:szCs w:val="21"/>
          <w:lang w:val="x-none"/>
        </w:rPr>
        <w:t>的共同作者。</w:t>
      </w:r>
    </w:p>
    <w:p w14:paraId="686B2D90" w14:textId="6D161F7C" w:rsidR="00E16784" w:rsidRDefault="00E16784" w:rsidP="00E16784">
      <w:pPr>
        <w:ind w:firstLine="420"/>
        <w:rPr>
          <w:rFonts w:ascii="宋体" w:hAnsi="宋体" w:cs="Arial"/>
          <w:color w:val="000000"/>
          <w:kern w:val="0"/>
          <w:szCs w:val="21"/>
          <w:lang w:val="x-none"/>
        </w:rPr>
      </w:pPr>
      <w:r w:rsidRPr="005D3C09">
        <w:rPr>
          <w:rFonts w:ascii="宋体" w:hAnsi="宋体" w:cs="Arial" w:hint="eastAsia"/>
          <w:b/>
          <w:color w:val="000000"/>
          <w:kern w:val="0"/>
          <w:szCs w:val="21"/>
          <w:lang w:val="x-none"/>
        </w:rPr>
        <w:t>余宝智</w:t>
      </w:r>
      <w:r>
        <w:rPr>
          <w:rFonts w:ascii="宋体" w:hAnsi="宋体" w:cs="Arial" w:hint="eastAsia"/>
          <w:color w:val="000000"/>
          <w:kern w:val="0"/>
          <w:szCs w:val="21"/>
          <w:lang w:val="x-none"/>
        </w:rPr>
        <w:t>，</w:t>
      </w:r>
      <w:r>
        <w:rPr>
          <w:rFonts w:ascii="宋体" w:hAnsi="宋体" w:cs="Arial" w:hint="eastAsia"/>
          <w:color w:val="000000"/>
          <w:kern w:val="0"/>
          <w:szCs w:val="21"/>
          <w:lang w:val="x-none"/>
        </w:rPr>
        <w:t>8</w:t>
      </w:r>
      <w:r>
        <w:rPr>
          <w:rFonts w:ascii="宋体" w:hAnsi="宋体" w:cs="Arial" w:hint="eastAsia"/>
          <w:color w:val="000000"/>
          <w:kern w:val="0"/>
          <w:szCs w:val="21"/>
          <w:lang w:val="x-none"/>
        </w:rPr>
        <w:t>，西北大学物理学院，</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2</w:t>
      </w:r>
      <w:r w:rsidRPr="00E16784">
        <w:rPr>
          <w:rFonts w:ascii="宋体" w:hAnsi="宋体" w:cs="Arial"/>
          <w:color w:val="000000"/>
          <w:kern w:val="0"/>
          <w:szCs w:val="21"/>
          <w:lang w:val="x-none"/>
        </w:rPr>
        <w:t>和</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有创造性的贡献。制备了碳包覆多孔性氧化铁纳米粒，并对其电化学性能进行考察。代表性论著</w:t>
      </w:r>
      <w:r w:rsidRPr="00E16784">
        <w:rPr>
          <w:rFonts w:ascii="宋体" w:hAnsi="宋体" w:cs="Arial"/>
          <w:color w:val="000000"/>
          <w:kern w:val="0"/>
          <w:szCs w:val="21"/>
          <w:lang w:val="x-none"/>
        </w:rPr>
        <w:t>7</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16</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17</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18</w:t>
      </w:r>
      <w:r w:rsidRPr="00E16784">
        <w:rPr>
          <w:rFonts w:ascii="宋体" w:hAnsi="宋体" w:cs="Arial"/>
          <w:color w:val="000000"/>
          <w:kern w:val="0"/>
          <w:szCs w:val="21"/>
          <w:lang w:val="x-none"/>
        </w:rPr>
        <w:t>、</w:t>
      </w:r>
      <w:r w:rsidRPr="00E16784">
        <w:rPr>
          <w:rFonts w:ascii="宋体" w:hAnsi="宋体" w:cs="Arial"/>
          <w:color w:val="000000"/>
          <w:kern w:val="0"/>
          <w:szCs w:val="21"/>
          <w:lang w:val="x-none"/>
        </w:rPr>
        <w:t>20</w:t>
      </w:r>
      <w:r w:rsidRPr="00E16784">
        <w:rPr>
          <w:rFonts w:ascii="宋体" w:hAnsi="宋体" w:cs="Arial"/>
          <w:color w:val="000000"/>
          <w:kern w:val="0"/>
          <w:szCs w:val="21"/>
          <w:lang w:val="x-none"/>
        </w:rPr>
        <w:t>等</w:t>
      </w:r>
      <w:r w:rsidRPr="00E16784">
        <w:rPr>
          <w:rFonts w:ascii="宋体" w:hAnsi="宋体" w:cs="Arial"/>
          <w:color w:val="000000"/>
          <w:kern w:val="0"/>
          <w:szCs w:val="21"/>
          <w:lang w:val="x-none"/>
        </w:rPr>
        <w:t>4</w:t>
      </w:r>
      <w:r w:rsidRPr="00E16784">
        <w:rPr>
          <w:rFonts w:ascii="宋体" w:hAnsi="宋体" w:cs="Arial"/>
          <w:color w:val="000000"/>
          <w:kern w:val="0"/>
          <w:szCs w:val="21"/>
          <w:lang w:val="x-none"/>
        </w:rPr>
        <w:t>篇论文的共同作者及专利</w:t>
      </w:r>
      <w:r w:rsidRPr="00E16784">
        <w:rPr>
          <w:rFonts w:ascii="宋体" w:hAnsi="宋体" w:cs="Arial"/>
          <w:color w:val="000000"/>
          <w:kern w:val="0"/>
          <w:szCs w:val="21"/>
          <w:lang w:val="x-none"/>
        </w:rPr>
        <w:t>ZL201510030906.2</w:t>
      </w:r>
      <w:r w:rsidRPr="00E16784">
        <w:rPr>
          <w:rFonts w:ascii="宋体" w:hAnsi="宋体" w:cs="Arial"/>
          <w:color w:val="000000"/>
          <w:kern w:val="0"/>
          <w:szCs w:val="21"/>
          <w:lang w:val="x-none"/>
        </w:rPr>
        <w:t>的发明人。</w:t>
      </w:r>
    </w:p>
    <w:p w14:paraId="3B2F9C90" w14:textId="5A27CB02" w:rsidR="00E16784" w:rsidRPr="003910FC" w:rsidRDefault="00E16784" w:rsidP="00E16784">
      <w:pPr>
        <w:ind w:firstLine="420"/>
        <w:rPr>
          <w:rFonts w:ascii="宋体" w:hAnsi="宋体" w:cs="Arial" w:hint="eastAsia"/>
          <w:color w:val="000000"/>
          <w:kern w:val="0"/>
          <w:szCs w:val="21"/>
          <w:lang w:val="x-none"/>
        </w:rPr>
      </w:pPr>
      <w:proofErr w:type="gramStart"/>
      <w:r w:rsidRPr="005D3C09">
        <w:rPr>
          <w:rFonts w:ascii="宋体" w:hAnsi="宋体" w:cs="Arial" w:hint="eastAsia"/>
          <w:b/>
          <w:color w:val="000000"/>
          <w:kern w:val="0"/>
          <w:szCs w:val="21"/>
          <w:lang w:val="x-none"/>
        </w:rPr>
        <w:t>李嘎龙</w:t>
      </w:r>
      <w:proofErr w:type="gramEnd"/>
      <w:r>
        <w:rPr>
          <w:rFonts w:ascii="宋体" w:hAnsi="宋体" w:cs="Arial" w:hint="eastAsia"/>
          <w:color w:val="000000"/>
          <w:kern w:val="0"/>
          <w:szCs w:val="21"/>
          <w:lang w:val="x-none"/>
        </w:rPr>
        <w:t>，</w:t>
      </w:r>
      <w:r>
        <w:rPr>
          <w:rFonts w:ascii="宋体" w:hAnsi="宋体" w:cs="Arial" w:hint="eastAsia"/>
          <w:color w:val="000000"/>
          <w:kern w:val="0"/>
          <w:szCs w:val="21"/>
          <w:lang w:val="x-none"/>
        </w:rPr>
        <w:t>9</w:t>
      </w:r>
      <w:r>
        <w:rPr>
          <w:rFonts w:ascii="宋体" w:hAnsi="宋体" w:cs="Arial" w:hint="eastAsia"/>
          <w:color w:val="000000"/>
          <w:kern w:val="0"/>
          <w:szCs w:val="21"/>
          <w:lang w:val="x-none"/>
        </w:rPr>
        <w:t>，西北</w:t>
      </w:r>
      <w:proofErr w:type="gramStart"/>
      <w:r>
        <w:rPr>
          <w:rFonts w:ascii="宋体" w:hAnsi="宋体" w:cs="Arial" w:hint="eastAsia"/>
          <w:color w:val="000000"/>
          <w:kern w:val="0"/>
          <w:szCs w:val="21"/>
          <w:lang w:val="x-none"/>
        </w:rPr>
        <w:t>大学化材学院</w:t>
      </w:r>
      <w:proofErr w:type="gramEnd"/>
      <w:r>
        <w:rPr>
          <w:rFonts w:ascii="宋体" w:hAnsi="宋体" w:cs="Arial" w:hint="eastAsia"/>
          <w:color w:val="000000"/>
          <w:kern w:val="0"/>
          <w:szCs w:val="21"/>
          <w:lang w:val="x-none"/>
        </w:rPr>
        <w:t>，</w:t>
      </w:r>
      <w:r w:rsidRPr="00E16784">
        <w:rPr>
          <w:rFonts w:ascii="宋体" w:hAnsi="宋体" w:cs="Arial" w:hint="eastAsia"/>
          <w:color w:val="000000"/>
          <w:kern w:val="0"/>
          <w:szCs w:val="21"/>
          <w:lang w:val="x-none"/>
        </w:rPr>
        <w:t>项目的主要参与者。对本项目的重要科学发现</w:t>
      </w:r>
      <w:r w:rsidRPr="00E16784">
        <w:rPr>
          <w:rFonts w:ascii="宋体" w:hAnsi="宋体" w:cs="Arial"/>
          <w:color w:val="000000"/>
          <w:kern w:val="0"/>
          <w:szCs w:val="21"/>
          <w:lang w:val="x-none"/>
        </w:rPr>
        <w:t>3</w:t>
      </w:r>
      <w:r w:rsidRPr="00E16784">
        <w:rPr>
          <w:rFonts w:ascii="宋体" w:hAnsi="宋体" w:cs="Arial"/>
          <w:color w:val="000000"/>
          <w:kern w:val="0"/>
          <w:szCs w:val="21"/>
          <w:lang w:val="x-none"/>
        </w:rPr>
        <w:t>有创造性贡献。成功制备了氧化亚铜纳米线</w:t>
      </w:r>
      <w:proofErr w:type="gramStart"/>
      <w:r w:rsidRPr="00E16784">
        <w:rPr>
          <w:rFonts w:ascii="宋体" w:hAnsi="宋体" w:cs="Arial"/>
          <w:color w:val="000000"/>
          <w:kern w:val="0"/>
          <w:szCs w:val="21"/>
          <w:lang w:val="x-none"/>
        </w:rPr>
        <w:t>介</w:t>
      </w:r>
      <w:proofErr w:type="gramEnd"/>
      <w:r w:rsidRPr="00E16784">
        <w:rPr>
          <w:rFonts w:ascii="宋体" w:hAnsi="宋体" w:cs="Arial"/>
          <w:color w:val="000000"/>
          <w:kern w:val="0"/>
          <w:szCs w:val="21"/>
          <w:lang w:val="x-none"/>
        </w:rPr>
        <w:t>观晶体，并将其作为载体，固定化漆酶。其固定化漆酶的活性较游离酶提高了</w:t>
      </w:r>
      <w:r w:rsidRPr="00E16784">
        <w:rPr>
          <w:rFonts w:ascii="宋体" w:hAnsi="宋体" w:cs="Arial"/>
          <w:color w:val="000000"/>
          <w:kern w:val="0"/>
          <w:szCs w:val="21"/>
          <w:lang w:val="x-none"/>
        </w:rPr>
        <w:t>10</w:t>
      </w:r>
      <w:r w:rsidRPr="00E16784">
        <w:rPr>
          <w:rFonts w:ascii="宋体" w:hAnsi="宋体" w:cs="Arial"/>
          <w:color w:val="000000"/>
          <w:kern w:val="0"/>
          <w:szCs w:val="21"/>
          <w:lang w:val="x-none"/>
        </w:rPr>
        <w:t>倍以上，解释了固定化酶</w:t>
      </w:r>
      <w:proofErr w:type="gramStart"/>
      <w:r w:rsidRPr="00E16784">
        <w:rPr>
          <w:rFonts w:ascii="宋体" w:hAnsi="宋体" w:cs="Arial"/>
          <w:color w:val="000000"/>
          <w:kern w:val="0"/>
          <w:szCs w:val="21"/>
          <w:lang w:val="x-none"/>
        </w:rPr>
        <w:t>活提高</w:t>
      </w:r>
      <w:proofErr w:type="gramEnd"/>
      <w:r w:rsidRPr="00E16784">
        <w:rPr>
          <w:rFonts w:ascii="宋体" w:hAnsi="宋体" w:cs="Arial"/>
          <w:color w:val="000000"/>
          <w:kern w:val="0"/>
          <w:szCs w:val="21"/>
          <w:lang w:val="x-none"/>
        </w:rPr>
        <w:t>的原因。是代表性论著</w:t>
      </w:r>
      <w:r w:rsidRPr="00E16784">
        <w:rPr>
          <w:rFonts w:ascii="宋体" w:hAnsi="宋体" w:cs="Arial"/>
          <w:color w:val="000000"/>
          <w:kern w:val="0"/>
          <w:szCs w:val="21"/>
          <w:lang w:val="x-none"/>
        </w:rPr>
        <w:t>19</w:t>
      </w:r>
      <w:r w:rsidRPr="00E16784">
        <w:rPr>
          <w:rFonts w:ascii="宋体" w:hAnsi="宋体" w:cs="Arial"/>
          <w:color w:val="000000"/>
          <w:kern w:val="0"/>
          <w:szCs w:val="21"/>
          <w:lang w:val="x-none"/>
        </w:rPr>
        <w:t>的第一作者。</w:t>
      </w:r>
    </w:p>
    <w:p w14:paraId="18F3008F" w14:textId="77777777" w:rsidR="005D3C09" w:rsidRDefault="005D3C09" w:rsidP="003910FC">
      <w:pPr>
        <w:rPr>
          <w:b/>
        </w:rPr>
      </w:pPr>
    </w:p>
    <w:p w14:paraId="2CED6ECF" w14:textId="6DC42602" w:rsidR="003910FC" w:rsidRPr="003910FC" w:rsidRDefault="003910FC" w:rsidP="003910FC">
      <w:pPr>
        <w:rPr>
          <w:b/>
        </w:rPr>
      </w:pPr>
      <w:r w:rsidRPr="003910FC">
        <w:rPr>
          <w:rFonts w:hint="eastAsia"/>
          <w:b/>
        </w:rPr>
        <w:t>完成人合作关系说明：</w:t>
      </w:r>
    </w:p>
    <w:p w14:paraId="3BBBD4BC" w14:textId="6FE12FA3" w:rsidR="003910FC" w:rsidRDefault="003910FC" w:rsidP="003910FC">
      <w:pPr>
        <w:ind w:firstLineChars="200" w:firstLine="420"/>
      </w:pPr>
      <w:r>
        <w:rPr>
          <w:rFonts w:hint="eastAsia"/>
        </w:rPr>
        <w:t>完成人樊海明、经光银、马沛、彭明丽、骆艳娥均为西北大学教师及生物功能纳米材料研究团队核心成员，上述人员已进行了长期的合作。</w:t>
      </w:r>
      <w:r>
        <w:t xml:space="preserve">  刘晓丽、张欢、余宝智、</w:t>
      </w:r>
      <w:proofErr w:type="gramStart"/>
      <w:r>
        <w:t>李嘎龙</w:t>
      </w:r>
      <w:proofErr w:type="gramEnd"/>
      <w:r>
        <w:t>均为项目负责人樊海明教授的博士研究生。刘晓丽、余宝智已毕业，张欢、</w:t>
      </w:r>
      <w:proofErr w:type="gramStart"/>
      <w:r>
        <w:t>李嘎龙</w:t>
      </w:r>
      <w:proofErr w:type="gramEnd"/>
      <w:r>
        <w:t>在读。</w:t>
      </w:r>
    </w:p>
    <w:p w14:paraId="2FDCFC33" w14:textId="77777777" w:rsidR="003910FC" w:rsidRDefault="003910FC" w:rsidP="003910FC">
      <w:r>
        <w:rPr>
          <w:rFonts w:hint="eastAsia"/>
        </w:rPr>
        <w:t>樊海明为本项目负责人，是本项目</w:t>
      </w:r>
      <w:r>
        <w:t>20篇代表性论文中第1、2、4-7、9-20等18篇论文的通讯作者，是ZL201210584034.0及ZL201510030906.2的主要发明人，是2015年度陕西省高等学校科学技术奖一等奖“新型有机无机杂化纳米生物功能材料的应用基础研究”的第一</w:t>
      </w:r>
      <w:r>
        <w:lastRenderedPageBreak/>
        <w:t>完成人。</w:t>
      </w:r>
    </w:p>
    <w:p w14:paraId="4BC40A71" w14:textId="77777777" w:rsidR="003910FC" w:rsidRDefault="003910FC" w:rsidP="003910FC">
      <w:pPr>
        <w:ind w:firstLineChars="200" w:firstLine="420"/>
      </w:pPr>
      <w:r>
        <w:rPr>
          <w:rFonts w:hint="eastAsia"/>
        </w:rPr>
        <w:t>经光银、马沛、彭明丽、骆艳娥、刘晓丽、张欢、余宝智、</w:t>
      </w:r>
      <w:proofErr w:type="gramStart"/>
      <w:r>
        <w:rPr>
          <w:rFonts w:hint="eastAsia"/>
        </w:rPr>
        <w:t>李嘎龙</w:t>
      </w:r>
      <w:proofErr w:type="gramEnd"/>
      <w:r>
        <w:rPr>
          <w:rFonts w:hint="eastAsia"/>
        </w:rPr>
        <w:t>均为本项目骨干，分别为本项目中多篇研究论文的作者、专利发明人及获奖成果完成人，为系列新型有机无机杂化纳米生物功能材料的应用基础研究做出了重要贡献。</w:t>
      </w:r>
    </w:p>
    <w:p w14:paraId="3AD169B1" w14:textId="77777777" w:rsidR="003910FC" w:rsidRDefault="003910FC" w:rsidP="003910FC">
      <w:pPr>
        <w:ind w:firstLineChars="200" w:firstLine="420"/>
      </w:pPr>
      <w:r>
        <w:rPr>
          <w:rFonts w:hint="eastAsia"/>
        </w:rPr>
        <w:t>经光银为本项目第</w:t>
      </w:r>
      <w:r>
        <w:t>3、7、9、15、16等5篇论文的共同作者；马沛为本项目第7、12、16、17、19等5篇论文的共同作者及专利ZL201210584034.0的发明人；彭明丽为本项目第2、8等2篇论文的共同作者；骆艳娥为本项目第2、7、19等3篇论文的共同作者；刘晓丽为本项目1、2、7、10-13、15、18-20等11篇论文的共同作者及专利ZL201210584034.0的发明人；张欢为本项目第2、11、19等3篇论文的共同作者；余宝智为本项目第7、16、17、18、20等4篇论文的共同作者及专利ZL201510030906.2的发明人；</w:t>
      </w:r>
      <w:proofErr w:type="gramStart"/>
      <w:r>
        <w:t>李嘎龙</w:t>
      </w:r>
      <w:proofErr w:type="gramEnd"/>
      <w:r>
        <w:t>为本项目第19篇论文的共同作者。</w:t>
      </w:r>
    </w:p>
    <w:p w14:paraId="2F58F6C3" w14:textId="0ED08093" w:rsidR="003910FC" w:rsidRPr="003910FC" w:rsidRDefault="003910FC" w:rsidP="003910FC">
      <w:pPr>
        <w:ind w:firstLineChars="200" w:firstLine="420"/>
      </w:pPr>
      <w:r>
        <w:rPr>
          <w:rFonts w:hint="eastAsia"/>
        </w:rPr>
        <w:t>此外，经光银，马沛，骆艳娥，刘晓丽是</w:t>
      </w:r>
      <w:r>
        <w:t>2015年度陕西省高等学校科学技术奖一等奖“新型有机无机杂化纳米生物功能材料的应用基础研究”的合作完成人。</w:t>
      </w:r>
    </w:p>
    <w:p w14:paraId="5AADA999" w14:textId="77777777" w:rsidR="003910FC" w:rsidRDefault="003910FC">
      <w:pPr>
        <w:rPr>
          <w:b/>
        </w:rPr>
      </w:pPr>
    </w:p>
    <w:p w14:paraId="4AA9BF2F" w14:textId="6D185CD1" w:rsidR="003910FC" w:rsidRDefault="003910FC">
      <w:pPr>
        <w:rPr>
          <w:b/>
        </w:rPr>
      </w:pPr>
      <w:r w:rsidRPr="003910FC">
        <w:rPr>
          <w:rFonts w:hint="eastAsia"/>
          <w:b/>
        </w:rPr>
        <w:t>主要完成单位贡献：</w:t>
      </w:r>
    </w:p>
    <w:p w14:paraId="19A176C5" w14:textId="690D9F6B" w:rsidR="003910FC" w:rsidRPr="003910FC" w:rsidRDefault="003910FC">
      <w:r w:rsidRPr="003910FC">
        <w:rPr>
          <w:rFonts w:hint="eastAsia"/>
        </w:rPr>
        <w:t>西北大学在该项目立项、项目管理、组织协调、实施过程中给予了指导，并在人力，物力方面给予了大力支持，建立了研发平台，保证了该项目各项研究的顺利进行。</w:t>
      </w:r>
    </w:p>
    <w:p w14:paraId="0459AE1A" w14:textId="77777777" w:rsidR="005D3C09" w:rsidRDefault="005D3C09"/>
    <w:p w14:paraId="1C8260E1" w14:textId="3D691BBB" w:rsidR="003910FC" w:rsidRPr="005D3C09" w:rsidRDefault="003910FC">
      <w:pPr>
        <w:rPr>
          <w:b/>
        </w:rPr>
      </w:pPr>
      <w:r w:rsidRPr="005D3C09">
        <w:rPr>
          <w:rFonts w:hint="eastAsia"/>
          <w:b/>
        </w:rPr>
        <w:t>项目简介：</w:t>
      </w:r>
    </w:p>
    <w:p w14:paraId="1FEDDA15" w14:textId="77777777" w:rsidR="007B0267" w:rsidRDefault="007B0267" w:rsidP="007B0267">
      <w:pPr>
        <w:ind w:firstLineChars="200" w:firstLine="420"/>
      </w:pPr>
      <w:r>
        <w:rPr>
          <w:rFonts w:hint="eastAsia"/>
        </w:rPr>
        <w:t>该研究属于物理化学研究领域，对新型有机无机杂化生物功能纳米材料展开的应用基础研究。</w:t>
      </w:r>
    </w:p>
    <w:p w14:paraId="02D409AF" w14:textId="77777777" w:rsidR="007B0267" w:rsidRDefault="007B0267" w:rsidP="007B0267">
      <w:pPr>
        <w:ind w:firstLineChars="200" w:firstLine="420"/>
      </w:pPr>
      <w:r>
        <w:rPr>
          <w:rFonts w:hint="eastAsia"/>
        </w:rPr>
        <w:t>有机无机杂化纳米材料广泛存在于自然界动植物体内，发挥着重要的生物功能。人工合成杂化纳米材料已成为市场份额增速最快的生物医用材料之一。然而，早期合成的有机无机杂化纳米材料的生物学效应及应用功能存在诸多不足，如生物安全性不高、诊疗性能不能满足临床需求，负载药物生物利用率低等。本课题组针对这些问题，聚焦于有机无机功能纳米材料的合成制备机理、物理化学性质表征、以及生物医学及其他相关领域的应用，取得如下研究成果：</w:t>
      </w:r>
      <w:r>
        <w:t>1.首次研发并定义全新的生物医用涡旋磁溶胶，其既具有超顺磁溶胶中</w:t>
      </w:r>
      <w:proofErr w:type="gramStart"/>
      <w:r>
        <w:t>颗粒间弱的</w:t>
      </w:r>
      <w:proofErr w:type="gramEnd"/>
      <w:r>
        <w:t>磁相互作用，又具备多</w:t>
      </w:r>
      <w:proofErr w:type="gramStart"/>
      <w:r>
        <w:t>畴</w:t>
      </w:r>
      <w:proofErr w:type="gramEnd"/>
      <w:r>
        <w:t>体相磁颗粒</w:t>
      </w:r>
      <w:r>
        <w:rPr>
          <w:rFonts w:hint="eastAsia"/>
        </w:rPr>
        <w:t>优异的磁学性能，临床前研究证实其磁共振影像增强和</w:t>
      </w:r>
      <w:proofErr w:type="gramStart"/>
      <w:r>
        <w:rPr>
          <w:rFonts w:hint="eastAsia"/>
        </w:rPr>
        <w:t>磁热疗</w:t>
      </w:r>
      <w:proofErr w:type="gramEnd"/>
      <w:r>
        <w:rPr>
          <w:rFonts w:hint="eastAsia"/>
        </w:rPr>
        <w:t>性能比传统的超顺磁溶胶提高了</w:t>
      </w:r>
      <w:r>
        <w:t>2个数量级；2.构建了新型有机无机界面，实现对生物功能纳米材料应用性能的高效调控，使得纳米诊疗剂磁共振信号增强四倍、</w:t>
      </w:r>
      <w:proofErr w:type="gramStart"/>
      <w:r>
        <w:t>磁热性能</w:t>
      </w:r>
      <w:proofErr w:type="gramEnd"/>
      <w:r>
        <w:t>（比吸收速率）提高了70%以上，显著提升其诊疗性能；3. 研究了氧化亚铜纳米线</w:t>
      </w:r>
      <w:proofErr w:type="gramStart"/>
      <w:r>
        <w:t>介</w:t>
      </w:r>
      <w:proofErr w:type="gramEnd"/>
      <w:r>
        <w:t>观晶体、二维石墨</w:t>
      </w:r>
      <w:proofErr w:type="gramStart"/>
      <w:r>
        <w:t>烯</w:t>
      </w:r>
      <w:proofErr w:type="gramEnd"/>
      <w:r>
        <w:t>材料、铁钴氧化物/石墨</w:t>
      </w:r>
      <w:proofErr w:type="gramStart"/>
      <w:r>
        <w:t>烯</w:t>
      </w:r>
      <w:proofErr w:type="gramEnd"/>
      <w:r>
        <w:t>杂化材料等新型杂化纳米材料的制备工艺，并且对其功能进行了进一步的研究：首次发现了全新的有机无机杂化纳米线</w:t>
      </w:r>
      <w:proofErr w:type="gramStart"/>
      <w:r>
        <w:t>介</w:t>
      </w:r>
      <w:proofErr w:type="gramEnd"/>
      <w:r>
        <w:t>观晶体体系，阐明了其仿生物矿化过程的复合制备机理，并将其成功应用于气体和生物传</w:t>
      </w:r>
      <w:r>
        <w:rPr>
          <w:rFonts w:hint="eastAsia"/>
        </w:rPr>
        <w:t>感领域（如以它为载体的固定化酶展现出高于游离酶</w:t>
      </w:r>
      <w:r>
        <w:t>10倍的酶活性）。该系列研究成果不仅获得了多种新型生物医用功能良好的有机无机杂化纳米材料，如医用造影对比剂、热疗剂、智能载药体系、传感器等，还可为制备高效诊疗体一体化智能纳米制剂提供新的思路，同时拓宽生物传感的应用；通过可控的转移石墨烯，探索出一种不同层数定点转移技术，确立了单层石墨</w:t>
      </w:r>
      <w:proofErr w:type="gramStart"/>
      <w:r>
        <w:t>烯中缺陷态对</w:t>
      </w:r>
      <w:proofErr w:type="gramEnd"/>
      <w:r>
        <w:t>弹性模量的影响，并通过微拉伸实现模量增强；以一锅法合成了铁钴氧化物/石墨</w:t>
      </w:r>
      <w:proofErr w:type="gramStart"/>
      <w:r>
        <w:t>烯</w:t>
      </w:r>
      <w:proofErr w:type="gramEnd"/>
      <w:r>
        <w:t>杂化材料，该材料微波吸收性能的显著提高，可用于制造轻质高效的微波吸收装置。</w:t>
      </w:r>
    </w:p>
    <w:p w14:paraId="24A3910A" w14:textId="1B843EF1" w:rsidR="003910FC" w:rsidRDefault="007B0267" w:rsidP="007B0267">
      <w:pPr>
        <w:ind w:firstLineChars="200" w:firstLine="420"/>
      </w:pPr>
      <w:r>
        <w:rPr>
          <w:rFonts w:hint="eastAsia"/>
        </w:rPr>
        <w:t>系列研究成果发表在</w:t>
      </w:r>
      <w:r>
        <w:t>JACS、ACS Nano、Adv. Mater. Adv. Mater. Interfaces等一流期刊上，共发表SCI学术论文45篇（1区13篇，20篇代表性论文SCI总他引732次），出版英文学术著作章节1节，获得授权发明专利2件。培养博士生4名，硕士生6名。</w:t>
      </w:r>
    </w:p>
    <w:p w14:paraId="59873B51" w14:textId="3B6F5827" w:rsidR="005D3C09" w:rsidRDefault="005D3C09"/>
    <w:p w14:paraId="3995AE47" w14:textId="500CF58A" w:rsidR="007B0267" w:rsidRPr="007B0267" w:rsidRDefault="007B0267">
      <w:pPr>
        <w:rPr>
          <w:b/>
        </w:rPr>
      </w:pPr>
      <w:r w:rsidRPr="007B0267">
        <w:rPr>
          <w:rFonts w:hint="eastAsia"/>
          <w:b/>
        </w:rPr>
        <w:lastRenderedPageBreak/>
        <w:t>主要论文专注目录：</w:t>
      </w:r>
    </w:p>
    <w:p w14:paraId="1C347FC2" w14:textId="44BAA1F1" w:rsidR="007B0267" w:rsidRPr="002B0811" w:rsidRDefault="002B0811" w:rsidP="002B0811">
      <w:pPr>
        <w:pStyle w:val="a3"/>
        <w:numPr>
          <w:ilvl w:val="0"/>
          <w:numId w:val="1"/>
        </w:numPr>
        <w:ind w:firstLineChars="0"/>
      </w:pPr>
      <w:r w:rsidRPr="002B0811">
        <w:rPr>
          <w:rFonts w:ascii="Times New Roman"/>
          <w:color w:val="222222"/>
          <w:szCs w:val="21"/>
          <w:shd w:val="clear" w:color="auto" w:fill="FFFFFF"/>
        </w:rPr>
        <w:t xml:space="preserve">Magnetic vortex </w:t>
      </w:r>
      <w:proofErr w:type="spellStart"/>
      <w:r w:rsidRPr="002B0811">
        <w:rPr>
          <w:rFonts w:ascii="Times New Roman"/>
          <w:color w:val="222222"/>
          <w:szCs w:val="21"/>
          <w:shd w:val="clear" w:color="auto" w:fill="FFFFFF"/>
        </w:rPr>
        <w:t>nanorings</w:t>
      </w:r>
      <w:proofErr w:type="spellEnd"/>
      <w:r w:rsidRPr="002B0811">
        <w:rPr>
          <w:rFonts w:ascii="Times New Roman"/>
          <w:color w:val="222222"/>
          <w:szCs w:val="21"/>
          <w:shd w:val="clear" w:color="auto" w:fill="FFFFFF"/>
        </w:rPr>
        <w:t xml:space="preserve">: a new class of hyperthermia agent for highly efficient in vivo regression of tumors[J]. </w:t>
      </w:r>
      <w:r w:rsidRPr="002B0811">
        <w:rPr>
          <w:rFonts w:ascii="Times New Roman"/>
          <w:b/>
          <w:i/>
          <w:color w:val="222222"/>
          <w:szCs w:val="21"/>
          <w:shd w:val="clear" w:color="auto" w:fill="FFFFFF"/>
        </w:rPr>
        <w:t>Advanced Materials</w:t>
      </w:r>
      <w:r w:rsidRPr="002B0811">
        <w:rPr>
          <w:rFonts w:ascii="Times New Roman"/>
          <w:color w:val="222222"/>
          <w:szCs w:val="21"/>
          <w:shd w:val="clear" w:color="auto" w:fill="FFFFFF"/>
        </w:rPr>
        <w:t xml:space="preserve">, 2015, 27(11): 1939-1944. </w:t>
      </w:r>
      <w:r w:rsidRPr="002B0811">
        <w:rPr>
          <w:rFonts w:ascii="等线" w:hAnsi="等线"/>
          <w:b/>
          <w:szCs w:val="21"/>
        </w:rPr>
        <w:t>(</w:t>
      </w:r>
      <w:r w:rsidRPr="002B0811">
        <w:rPr>
          <w:rFonts w:ascii="等线" w:hAnsi="等线" w:hint="eastAsia"/>
          <w:b/>
          <w:szCs w:val="21"/>
        </w:rPr>
        <w:t>一</w:t>
      </w:r>
      <w:r w:rsidRPr="002B0811">
        <w:rPr>
          <w:rFonts w:ascii="等线" w:hAnsi="等线"/>
          <w:b/>
          <w:szCs w:val="21"/>
        </w:rPr>
        <w:t>区</w:t>
      </w:r>
      <w:r w:rsidRPr="002B0811">
        <w:rPr>
          <w:rFonts w:ascii="等线" w:hAnsi="等线" w:hint="eastAsia"/>
          <w:b/>
          <w:szCs w:val="21"/>
        </w:rPr>
        <w:t xml:space="preserve"> </w:t>
      </w:r>
      <w:r w:rsidRPr="002B0811">
        <w:rPr>
          <w:rFonts w:ascii="等线" w:hAnsi="等线"/>
          <w:b/>
          <w:szCs w:val="21"/>
        </w:rPr>
        <w:t>IF</w:t>
      </w:r>
      <w:r w:rsidRPr="002B0811">
        <w:rPr>
          <w:rFonts w:ascii="等线" w:hAnsi="等线" w:hint="eastAsia"/>
          <w:b/>
          <w:szCs w:val="21"/>
        </w:rPr>
        <w:t>:</w:t>
      </w:r>
      <w:r w:rsidRPr="002B0811">
        <w:rPr>
          <w:rFonts w:ascii="等线" w:hAnsi="等线"/>
          <w:b/>
          <w:szCs w:val="21"/>
        </w:rPr>
        <w:t>19.791</w:t>
      </w:r>
      <w:r w:rsidRPr="002B0811">
        <w:rPr>
          <w:rFonts w:ascii="等线" w:hAnsi="等线" w:hint="eastAsia"/>
          <w:b/>
          <w:szCs w:val="21"/>
        </w:rPr>
        <w:t>)</w:t>
      </w:r>
    </w:p>
    <w:p w14:paraId="46E36EB2" w14:textId="2A9AA04C" w:rsidR="002B0811" w:rsidRPr="002B0811" w:rsidRDefault="002B0811" w:rsidP="002B0811">
      <w:pPr>
        <w:pStyle w:val="a3"/>
        <w:numPr>
          <w:ilvl w:val="0"/>
          <w:numId w:val="1"/>
        </w:numPr>
        <w:ind w:firstLineChars="0"/>
      </w:pPr>
      <w:proofErr w:type="spellStart"/>
      <w:r w:rsidRPr="00373574">
        <w:rPr>
          <w:rFonts w:ascii="Times New Roman"/>
          <w:color w:val="222222"/>
          <w:szCs w:val="21"/>
          <w:shd w:val="clear" w:color="auto" w:fill="FFFFFF"/>
        </w:rPr>
        <w:t>Ultrasmall</w:t>
      </w:r>
      <w:proofErr w:type="spellEnd"/>
      <w:r w:rsidRPr="00373574">
        <w:rPr>
          <w:rFonts w:ascii="Times New Roman"/>
          <w:color w:val="222222"/>
          <w:szCs w:val="21"/>
          <w:shd w:val="clear" w:color="auto" w:fill="FFFFFF"/>
        </w:rPr>
        <w:t xml:space="preserve"> Ferrite Nanoparticles Synthesized via Dynamic Simultaneous Thermal Decomposition for High-Performance and Multifunctional T 1 Magnetic Resonance Imaging Contrast Agent[J]. </w:t>
      </w:r>
      <w:r w:rsidRPr="00373574">
        <w:rPr>
          <w:rFonts w:ascii="Times New Roman"/>
          <w:b/>
          <w:i/>
          <w:color w:val="222222"/>
          <w:szCs w:val="21"/>
          <w:shd w:val="clear" w:color="auto" w:fill="FFFFFF"/>
        </w:rPr>
        <w:t xml:space="preserve">ACS </w:t>
      </w:r>
      <w:proofErr w:type="spellStart"/>
      <w:r w:rsidRPr="00373574">
        <w:rPr>
          <w:rFonts w:ascii="Times New Roman"/>
          <w:b/>
          <w:i/>
          <w:color w:val="222222"/>
          <w:szCs w:val="21"/>
          <w:shd w:val="clear" w:color="auto" w:fill="FFFFFF"/>
        </w:rPr>
        <w:t>nano</w:t>
      </w:r>
      <w:proofErr w:type="spellEnd"/>
      <w:r w:rsidRPr="00373574">
        <w:rPr>
          <w:rFonts w:ascii="Times New Roman"/>
          <w:color w:val="222222"/>
          <w:szCs w:val="21"/>
          <w:shd w:val="clear" w:color="auto" w:fill="FFFFFF"/>
        </w:rPr>
        <w:t xml:space="preserve">, 2017, 11(4): 3614-3631. </w:t>
      </w:r>
      <w:r w:rsidRPr="00373574">
        <w:rPr>
          <w:rFonts w:ascii="等线" w:hAnsi="等线"/>
          <w:b/>
          <w:szCs w:val="21"/>
        </w:rPr>
        <w:t>(一区</w:t>
      </w:r>
      <w:r w:rsidRPr="00373574">
        <w:rPr>
          <w:rFonts w:ascii="等线" w:hAnsi="等线" w:hint="eastAsia"/>
          <w:b/>
          <w:szCs w:val="21"/>
        </w:rPr>
        <w:t xml:space="preserve"> </w:t>
      </w:r>
      <w:r w:rsidRPr="00373574">
        <w:rPr>
          <w:rFonts w:ascii="等线" w:hAnsi="等线"/>
          <w:b/>
          <w:szCs w:val="21"/>
        </w:rPr>
        <w:t>IF</w:t>
      </w:r>
      <w:r w:rsidRPr="00373574">
        <w:rPr>
          <w:rFonts w:ascii="等线" w:hAnsi="等线" w:hint="eastAsia"/>
          <w:b/>
          <w:szCs w:val="21"/>
        </w:rPr>
        <w:t>:</w:t>
      </w:r>
      <w:r w:rsidRPr="00373574">
        <w:rPr>
          <w:rFonts w:ascii="等线" w:hAnsi="等线"/>
          <w:b/>
          <w:szCs w:val="21"/>
        </w:rPr>
        <w:t>13.942</w:t>
      </w:r>
      <w:r w:rsidRPr="00373574">
        <w:rPr>
          <w:rFonts w:ascii="等线" w:hAnsi="等线" w:hint="eastAsia"/>
          <w:b/>
          <w:szCs w:val="21"/>
        </w:rPr>
        <w:t>)</w:t>
      </w:r>
    </w:p>
    <w:p w14:paraId="090448B2" w14:textId="4254D55F" w:rsidR="002B0811" w:rsidRPr="002B0811" w:rsidRDefault="002B0811" w:rsidP="002B0811">
      <w:pPr>
        <w:pStyle w:val="a3"/>
        <w:numPr>
          <w:ilvl w:val="0"/>
          <w:numId w:val="1"/>
        </w:numPr>
        <w:ind w:firstLineChars="0"/>
      </w:pPr>
      <w:r w:rsidRPr="00373574">
        <w:rPr>
          <w:rFonts w:ascii="Times New Roman" w:hint="eastAsia"/>
          <w:color w:val="222222"/>
          <w:szCs w:val="21"/>
          <w:shd w:val="clear" w:color="auto" w:fill="FFFFFF"/>
        </w:rPr>
        <w:t>Stretch-Induced Stiffness Enhancement of Graphene Grown by Chemical Vapor Deposition. ACS Nano 7(2): 1171-1177 (2013). (</w:t>
      </w:r>
      <w:r w:rsidRPr="00373574">
        <w:rPr>
          <w:rFonts w:ascii="Times New Roman" w:hint="eastAsia"/>
          <w:color w:val="222222"/>
          <w:szCs w:val="21"/>
          <w:shd w:val="clear" w:color="auto" w:fill="FFFFFF"/>
        </w:rPr>
        <w:t>一区</w:t>
      </w:r>
      <w:r w:rsidRPr="00373574">
        <w:rPr>
          <w:rFonts w:ascii="Times New Roman" w:hint="eastAsia"/>
          <w:color w:val="222222"/>
          <w:szCs w:val="21"/>
          <w:shd w:val="clear" w:color="auto" w:fill="FFFFFF"/>
        </w:rPr>
        <w:t xml:space="preserve"> IF:13.942)</w:t>
      </w:r>
    </w:p>
    <w:p w14:paraId="4B8A8763" w14:textId="1518FE24" w:rsidR="002B0811" w:rsidRPr="002B0811" w:rsidRDefault="002B0811" w:rsidP="002B0811">
      <w:pPr>
        <w:pStyle w:val="a3"/>
        <w:numPr>
          <w:ilvl w:val="0"/>
          <w:numId w:val="1"/>
        </w:numPr>
        <w:ind w:firstLineChars="0"/>
      </w:pPr>
      <w:r w:rsidRPr="00373574">
        <w:rPr>
          <w:rFonts w:ascii="Times New Roman" w:hint="eastAsia"/>
          <w:color w:val="222222"/>
          <w:szCs w:val="21"/>
          <w:shd w:val="clear" w:color="auto" w:fill="FFFFFF"/>
        </w:rPr>
        <w:t xml:space="preserve">Reduced graphene oxide conjugated Cu2O nanowire </w:t>
      </w:r>
      <w:proofErr w:type="spellStart"/>
      <w:r w:rsidRPr="00373574">
        <w:rPr>
          <w:rFonts w:ascii="Times New Roman" w:hint="eastAsia"/>
          <w:color w:val="222222"/>
          <w:szCs w:val="21"/>
          <w:shd w:val="clear" w:color="auto" w:fill="FFFFFF"/>
        </w:rPr>
        <w:t>mesocrystals</w:t>
      </w:r>
      <w:proofErr w:type="spellEnd"/>
      <w:r w:rsidRPr="00373574">
        <w:rPr>
          <w:rFonts w:ascii="Times New Roman" w:hint="eastAsia"/>
          <w:color w:val="222222"/>
          <w:szCs w:val="21"/>
          <w:shd w:val="clear" w:color="auto" w:fill="FFFFFF"/>
        </w:rPr>
        <w:t xml:space="preserve"> for high-performance NO2 gas sensor[J]. Journal of the American Chemical Society, 2012, 134(10): 4905-4917. (</w:t>
      </w:r>
      <w:r w:rsidRPr="00373574">
        <w:rPr>
          <w:rFonts w:ascii="Times New Roman" w:hint="eastAsia"/>
          <w:color w:val="222222"/>
          <w:szCs w:val="21"/>
          <w:shd w:val="clear" w:color="auto" w:fill="FFFFFF"/>
        </w:rPr>
        <w:t>一区</w:t>
      </w:r>
      <w:r w:rsidRPr="00373574">
        <w:rPr>
          <w:rFonts w:ascii="Times New Roman" w:hint="eastAsia"/>
          <w:color w:val="222222"/>
          <w:szCs w:val="21"/>
          <w:shd w:val="clear" w:color="auto" w:fill="FFFFFF"/>
        </w:rPr>
        <w:t xml:space="preserve"> IF:13.858)</w:t>
      </w:r>
    </w:p>
    <w:p w14:paraId="7ADA794D" w14:textId="5DF96340" w:rsidR="002B0811" w:rsidRPr="002B0811" w:rsidRDefault="002B0811" w:rsidP="002B0811">
      <w:pPr>
        <w:pStyle w:val="a3"/>
        <w:numPr>
          <w:ilvl w:val="0"/>
          <w:numId w:val="1"/>
        </w:numPr>
        <w:ind w:firstLineChars="0"/>
      </w:pPr>
      <w:r w:rsidRPr="00373574">
        <w:rPr>
          <w:rFonts w:ascii="Times New Roman" w:hint="eastAsia"/>
          <w:color w:val="222222"/>
          <w:szCs w:val="21"/>
          <w:shd w:val="clear" w:color="auto" w:fill="FFFFFF"/>
        </w:rPr>
        <w:t>Electrically adjustable, super adhesive force of a superhydrophobic aligned MnO2 nanotube membrane[J]. Advanced Functional Materials, 2011, 21(1): 184-190. (</w:t>
      </w:r>
      <w:r w:rsidRPr="00373574">
        <w:rPr>
          <w:rFonts w:ascii="Times New Roman" w:hint="eastAsia"/>
          <w:color w:val="222222"/>
          <w:szCs w:val="21"/>
          <w:shd w:val="clear" w:color="auto" w:fill="FFFFFF"/>
        </w:rPr>
        <w:t>一区</w:t>
      </w:r>
      <w:r w:rsidRPr="00373574">
        <w:rPr>
          <w:rFonts w:ascii="Times New Roman" w:hint="eastAsia"/>
          <w:color w:val="222222"/>
          <w:szCs w:val="21"/>
          <w:shd w:val="clear" w:color="auto" w:fill="FFFFFF"/>
        </w:rPr>
        <w:t xml:space="preserve"> IF:12.124)</w:t>
      </w:r>
    </w:p>
    <w:p w14:paraId="43616445" w14:textId="3810A2A8" w:rsidR="002B0811" w:rsidRPr="002B0811" w:rsidRDefault="002B0811" w:rsidP="002B0811">
      <w:pPr>
        <w:pStyle w:val="a3"/>
        <w:numPr>
          <w:ilvl w:val="0"/>
          <w:numId w:val="1"/>
        </w:numPr>
        <w:ind w:firstLineChars="0"/>
      </w:pPr>
      <w:r w:rsidRPr="00373574">
        <w:rPr>
          <w:rFonts w:ascii="Times New Roman"/>
          <w:color w:val="222222"/>
          <w:szCs w:val="21"/>
          <w:shd w:val="clear" w:color="auto" w:fill="FFFFFF"/>
        </w:rPr>
        <w:t xml:space="preserve">One-pot synthesis of </w:t>
      </w:r>
      <w:proofErr w:type="spellStart"/>
      <w:r w:rsidRPr="00373574">
        <w:rPr>
          <w:rFonts w:ascii="Times New Roman"/>
          <w:color w:val="222222"/>
          <w:szCs w:val="21"/>
          <w:shd w:val="clear" w:color="auto" w:fill="FFFFFF"/>
        </w:rPr>
        <w:t>CoFe</w:t>
      </w:r>
      <w:proofErr w:type="spellEnd"/>
      <w:r w:rsidRPr="00373574">
        <w:rPr>
          <w:rFonts w:ascii="Times New Roman"/>
          <w:color w:val="222222"/>
          <w:szCs w:val="21"/>
          <w:shd w:val="clear" w:color="auto" w:fill="FFFFFF"/>
        </w:rPr>
        <w:t xml:space="preserve"> 2 O 4/graphene oxide hybrids and their conversion into </w:t>
      </w:r>
      <w:proofErr w:type="spellStart"/>
      <w:r w:rsidRPr="00373574">
        <w:rPr>
          <w:rFonts w:ascii="Times New Roman"/>
          <w:color w:val="222222"/>
          <w:szCs w:val="21"/>
          <w:shd w:val="clear" w:color="auto" w:fill="FFFFFF"/>
        </w:rPr>
        <w:t>FeCo</w:t>
      </w:r>
      <w:proofErr w:type="spellEnd"/>
      <w:r w:rsidRPr="00373574">
        <w:rPr>
          <w:rFonts w:ascii="Times New Roman"/>
          <w:color w:val="222222"/>
          <w:szCs w:val="21"/>
          <w:shd w:val="clear" w:color="auto" w:fill="FFFFFF"/>
        </w:rPr>
        <w:t>/graphene hybrids for lightweight and highly efficient microwave absorber[J]. Journal of Materials Chemistry A, 2015, 3(10): 5535-5546. (</w:t>
      </w:r>
      <w:r w:rsidRPr="00373574">
        <w:rPr>
          <w:rFonts w:ascii="Times New Roman" w:hint="eastAsia"/>
          <w:color w:val="222222"/>
          <w:szCs w:val="21"/>
          <w:shd w:val="clear" w:color="auto" w:fill="FFFFFF"/>
        </w:rPr>
        <w:t>一</w:t>
      </w:r>
      <w:r w:rsidRPr="00373574">
        <w:rPr>
          <w:rFonts w:ascii="Times New Roman"/>
          <w:color w:val="222222"/>
          <w:szCs w:val="21"/>
          <w:shd w:val="clear" w:color="auto" w:fill="FFFFFF"/>
        </w:rPr>
        <w:t>区</w:t>
      </w:r>
      <w:r w:rsidRPr="00373574">
        <w:rPr>
          <w:rFonts w:ascii="Times New Roman" w:hint="eastAsia"/>
          <w:color w:val="222222"/>
          <w:szCs w:val="21"/>
          <w:shd w:val="clear" w:color="auto" w:fill="FFFFFF"/>
        </w:rPr>
        <w:t xml:space="preserve"> </w:t>
      </w:r>
      <w:r w:rsidRPr="00373574">
        <w:rPr>
          <w:rFonts w:ascii="Times New Roman"/>
          <w:color w:val="222222"/>
          <w:szCs w:val="21"/>
          <w:shd w:val="clear" w:color="auto" w:fill="FFFFFF"/>
        </w:rPr>
        <w:t>IF</w:t>
      </w:r>
      <w:r w:rsidRPr="00373574">
        <w:rPr>
          <w:rFonts w:ascii="Times New Roman" w:hint="eastAsia"/>
          <w:color w:val="222222"/>
          <w:szCs w:val="21"/>
          <w:shd w:val="clear" w:color="auto" w:fill="FFFFFF"/>
        </w:rPr>
        <w:t>:</w:t>
      </w:r>
      <w:r w:rsidRPr="00373574">
        <w:rPr>
          <w:rFonts w:ascii="Times New Roman"/>
          <w:color w:val="222222"/>
          <w:szCs w:val="21"/>
          <w:shd w:val="clear" w:color="auto" w:fill="FFFFFF"/>
        </w:rPr>
        <w:t>8.867</w:t>
      </w:r>
      <w:r w:rsidRPr="00373574">
        <w:rPr>
          <w:rFonts w:ascii="Times New Roman" w:hint="eastAsia"/>
          <w:color w:val="222222"/>
          <w:szCs w:val="21"/>
          <w:shd w:val="clear" w:color="auto" w:fill="FFFFFF"/>
        </w:rPr>
        <w:t>)</w:t>
      </w:r>
    </w:p>
    <w:p w14:paraId="713CE211" w14:textId="4B7BE771" w:rsidR="002B0811" w:rsidRPr="002B0811" w:rsidRDefault="002B0811" w:rsidP="002B0811">
      <w:pPr>
        <w:pStyle w:val="a3"/>
        <w:numPr>
          <w:ilvl w:val="0"/>
          <w:numId w:val="1"/>
        </w:numPr>
        <w:ind w:firstLineChars="0"/>
      </w:pPr>
      <w:r w:rsidRPr="00373574">
        <w:rPr>
          <w:rFonts w:ascii="Times New Roman"/>
          <w:color w:val="222222"/>
          <w:szCs w:val="21"/>
          <w:shd w:val="clear" w:color="auto" w:fill="FFFFFF"/>
        </w:rPr>
        <w:t xml:space="preserve">Fabrication and structural optimization of porous single-crystal </w:t>
      </w:r>
      <w:r w:rsidRPr="00373574">
        <w:rPr>
          <w:rFonts w:ascii="Times New Roman"/>
          <w:color w:val="222222"/>
          <w:szCs w:val="21"/>
          <w:shd w:val="clear" w:color="auto" w:fill="FFFFFF"/>
        </w:rPr>
        <w:t>α</w:t>
      </w:r>
      <w:r w:rsidRPr="00373574">
        <w:rPr>
          <w:rFonts w:ascii="Times New Roman"/>
          <w:color w:val="222222"/>
          <w:szCs w:val="21"/>
          <w:shd w:val="clear" w:color="auto" w:fill="FFFFFF"/>
        </w:rPr>
        <w:t>-Fe2O3microrices for high-performance lithium-ion battery anodes. J. Mater. Chem. A, 2015,</w:t>
      </w:r>
      <w:r w:rsidRPr="00373574">
        <w:rPr>
          <w:rFonts w:ascii="Times New Roman" w:hint="eastAsia"/>
          <w:color w:val="222222"/>
          <w:szCs w:val="21"/>
          <w:shd w:val="clear" w:color="auto" w:fill="FFFFFF"/>
        </w:rPr>
        <w:t xml:space="preserve"> 3(32): 16544-</w:t>
      </w:r>
      <w:proofErr w:type="gramStart"/>
      <w:r w:rsidRPr="00373574">
        <w:rPr>
          <w:rFonts w:ascii="Times New Roman" w:hint="eastAsia"/>
          <w:color w:val="222222"/>
          <w:szCs w:val="21"/>
          <w:shd w:val="clear" w:color="auto" w:fill="FFFFFF"/>
        </w:rPr>
        <w:t>16550  (</w:t>
      </w:r>
      <w:proofErr w:type="gramEnd"/>
      <w:r w:rsidRPr="00373574">
        <w:rPr>
          <w:rFonts w:ascii="Times New Roman" w:hint="eastAsia"/>
          <w:color w:val="222222"/>
          <w:szCs w:val="21"/>
          <w:shd w:val="clear" w:color="auto" w:fill="FFFFFF"/>
        </w:rPr>
        <w:t>一区</w:t>
      </w:r>
      <w:r w:rsidRPr="00373574">
        <w:rPr>
          <w:rFonts w:ascii="Times New Roman" w:hint="eastAsia"/>
          <w:color w:val="222222"/>
          <w:szCs w:val="21"/>
          <w:shd w:val="clear" w:color="auto" w:fill="FFFFFF"/>
        </w:rPr>
        <w:t xml:space="preserve"> IF:8.867)</w:t>
      </w:r>
    </w:p>
    <w:p w14:paraId="6B6AB65C" w14:textId="5856F4C7" w:rsidR="002B0811" w:rsidRPr="002B0811" w:rsidRDefault="002B0811" w:rsidP="002B0811">
      <w:pPr>
        <w:pStyle w:val="a3"/>
        <w:numPr>
          <w:ilvl w:val="0"/>
          <w:numId w:val="1"/>
        </w:numPr>
        <w:ind w:firstLineChars="0"/>
      </w:pPr>
      <w:r w:rsidRPr="00AC6CEF">
        <w:rPr>
          <w:rFonts w:ascii="Times New Roman"/>
          <w:color w:val="222222"/>
          <w:shd w:val="clear" w:color="auto" w:fill="FFFFFF"/>
        </w:rPr>
        <w:t>D</w:t>
      </w:r>
      <w:r w:rsidRPr="004B2049">
        <w:rPr>
          <w:rFonts w:ascii="Times New Roman"/>
          <w:color w:val="222222"/>
          <w:shd w:val="clear" w:color="auto" w:fill="FFFFFF"/>
        </w:rPr>
        <w:t>extran-coated superparamagnetic nanoparticles as potential cancer drug</w:t>
      </w:r>
      <w:r w:rsidRPr="004B2049">
        <w:rPr>
          <w:rFonts w:ascii="Times New Roman" w:hint="eastAsia"/>
          <w:color w:val="222222"/>
          <w:shd w:val="clear" w:color="auto" w:fill="FFFFFF"/>
        </w:rPr>
        <w:t xml:space="preserve"> </w:t>
      </w:r>
      <w:r w:rsidRPr="004B2049">
        <w:rPr>
          <w:rFonts w:ascii="Times New Roman"/>
          <w:color w:val="222222"/>
          <w:shd w:val="clear" w:color="auto" w:fill="FFFFFF"/>
        </w:rPr>
        <w:t xml:space="preserve">carriers in vivo, </w:t>
      </w:r>
      <w:r w:rsidRPr="00912409">
        <w:rPr>
          <w:rFonts w:ascii="Times New Roman"/>
          <w:b/>
          <w:color w:val="222222"/>
          <w:shd w:val="clear" w:color="auto" w:fill="FFFFFF"/>
        </w:rPr>
        <w:t>Nanoscale</w:t>
      </w:r>
      <w:r w:rsidRPr="004B2049">
        <w:rPr>
          <w:rFonts w:ascii="Times New Roman"/>
          <w:color w:val="222222"/>
          <w:shd w:val="clear" w:color="auto" w:fill="FFFFFF"/>
        </w:rPr>
        <w:t>, 2015, 7, 11155-11162.</w:t>
      </w:r>
      <w:r w:rsidRPr="004B2049">
        <w:rPr>
          <w:rFonts w:ascii="Times New Roman"/>
        </w:rPr>
        <w:t xml:space="preserve"> </w:t>
      </w:r>
      <w:r w:rsidRPr="009330ED">
        <w:rPr>
          <w:rFonts w:ascii="等线" w:hAnsi="等线"/>
          <w:b/>
        </w:rPr>
        <w:t>(</w:t>
      </w:r>
      <w:r w:rsidRPr="009330ED">
        <w:rPr>
          <w:rFonts w:ascii="等线" w:hAnsi="等线" w:hint="eastAsia"/>
          <w:b/>
        </w:rPr>
        <w:t>一</w:t>
      </w:r>
      <w:r w:rsidRPr="009330ED">
        <w:rPr>
          <w:rFonts w:ascii="等线" w:hAnsi="等线"/>
          <w:b/>
        </w:rPr>
        <w:t>区</w:t>
      </w:r>
      <w:r w:rsidRPr="009330ED">
        <w:rPr>
          <w:rFonts w:ascii="等线" w:hAnsi="等线" w:hint="eastAsia"/>
          <w:b/>
        </w:rPr>
        <w:t xml:space="preserve"> </w:t>
      </w:r>
      <w:r w:rsidRPr="009330ED">
        <w:rPr>
          <w:rFonts w:ascii="等线" w:hAnsi="等线"/>
          <w:b/>
        </w:rPr>
        <w:t>IF</w:t>
      </w:r>
      <w:r w:rsidRPr="009330ED">
        <w:rPr>
          <w:rFonts w:ascii="等线" w:hAnsi="等线" w:hint="eastAsia"/>
          <w:b/>
        </w:rPr>
        <w:t>:</w:t>
      </w:r>
      <w:r w:rsidRPr="009330ED">
        <w:rPr>
          <w:rFonts w:ascii="等线" w:hAnsi="等线"/>
          <w:b/>
        </w:rPr>
        <w:t>7.367</w:t>
      </w:r>
      <w:r w:rsidRPr="009330ED">
        <w:rPr>
          <w:rFonts w:ascii="等线" w:hAnsi="等线" w:hint="eastAsia"/>
          <w:b/>
        </w:rPr>
        <w:t>)</w:t>
      </w:r>
    </w:p>
    <w:p w14:paraId="1AF94917" w14:textId="4B4D53C5" w:rsidR="002B0811" w:rsidRPr="002B0811" w:rsidRDefault="002B0811" w:rsidP="002B0811">
      <w:pPr>
        <w:pStyle w:val="a3"/>
        <w:numPr>
          <w:ilvl w:val="0"/>
          <w:numId w:val="1"/>
        </w:numPr>
        <w:ind w:firstLineChars="0"/>
      </w:pPr>
      <w:r w:rsidRPr="004B2049">
        <w:rPr>
          <w:rFonts w:ascii="Times New Roman"/>
          <w:color w:val="222222"/>
          <w:shd w:val="clear" w:color="auto" w:fill="FFFFFF"/>
        </w:rPr>
        <w:t xml:space="preserve">Amplified spontaneous emission from single </w:t>
      </w:r>
      <w:proofErr w:type="spellStart"/>
      <w:r w:rsidRPr="004B2049">
        <w:rPr>
          <w:rFonts w:ascii="Times New Roman"/>
          <w:color w:val="222222"/>
          <w:shd w:val="clear" w:color="auto" w:fill="FFFFFF"/>
        </w:rPr>
        <w:t>CdS</w:t>
      </w:r>
      <w:proofErr w:type="spellEnd"/>
      <w:r w:rsidRPr="004B2049">
        <w:rPr>
          <w:rFonts w:ascii="Times New Roman"/>
          <w:color w:val="222222"/>
          <w:shd w:val="clear" w:color="auto" w:fill="FFFFFF"/>
        </w:rPr>
        <w:t xml:space="preserve"> nanoribbon with low symmetric cross sections[J]. </w:t>
      </w:r>
      <w:r w:rsidRPr="004B2049">
        <w:rPr>
          <w:rFonts w:ascii="Times New Roman"/>
          <w:b/>
          <w:i/>
          <w:color w:val="222222"/>
          <w:shd w:val="clear" w:color="auto" w:fill="FFFFFF"/>
        </w:rPr>
        <w:t>Nanoscale</w:t>
      </w:r>
      <w:r w:rsidRPr="004B2049">
        <w:rPr>
          <w:rFonts w:ascii="Times New Roman"/>
          <w:color w:val="222222"/>
          <w:shd w:val="clear" w:color="auto" w:fill="FFFFFF"/>
        </w:rPr>
        <w:t>, 2012, 4(18): 5665-5672.</w:t>
      </w:r>
      <w:r w:rsidRPr="004B2049">
        <w:rPr>
          <w:rFonts w:ascii="Times New Roman"/>
        </w:rPr>
        <w:t xml:space="preserve"> </w:t>
      </w:r>
      <w:r w:rsidRPr="009330ED">
        <w:rPr>
          <w:rFonts w:ascii="等线" w:hAnsi="等线"/>
          <w:b/>
        </w:rPr>
        <w:t>(</w:t>
      </w:r>
      <w:r w:rsidRPr="009330ED">
        <w:rPr>
          <w:rFonts w:ascii="等线" w:hAnsi="等线" w:hint="eastAsia"/>
          <w:b/>
        </w:rPr>
        <w:t>一</w:t>
      </w:r>
      <w:r w:rsidRPr="009330ED">
        <w:rPr>
          <w:rFonts w:ascii="等线" w:hAnsi="等线"/>
          <w:b/>
        </w:rPr>
        <w:t>区</w:t>
      </w:r>
      <w:r w:rsidRPr="009330ED">
        <w:rPr>
          <w:rFonts w:ascii="等线" w:hAnsi="等线" w:hint="eastAsia"/>
          <w:b/>
        </w:rPr>
        <w:t xml:space="preserve"> </w:t>
      </w:r>
      <w:r w:rsidRPr="009330ED">
        <w:rPr>
          <w:rFonts w:ascii="等线" w:hAnsi="等线"/>
          <w:b/>
        </w:rPr>
        <w:t>IF</w:t>
      </w:r>
      <w:r w:rsidRPr="009330ED">
        <w:rPr>
          <w:rFonts w:ascii="等线" w:hAnsi="等线" w:hint="eastAsia"/>
          <w:b/>
        </w:rPr>
        <w:t>:</w:t>
      </w:r>
      <w:r w:rsidRPr="009330ED">
        <w:rPr>
          <w:rFonts w:ascii="等线" w:hAnsi="等线"/>
          <w:b/>
        </w:rPr>
        <w:t>7.367</w:t>
      </w:r>
      <w:r w:rsidRPr="009330ED">
        <w:rPr>
          <w:rFonts w:ascii="等线" w:hAnsi="等线" w:hint="eastAsia"/>
          <w:b/>
        </w:rPr>
        <w:t>)</w:t>
      </w:r>
    </w:p>
    <w:p w14:paraId="70938B46" w14:textId="41F5FAA1"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Optimization of surface coating on Fe 3 O 4 nanoparticles for high performance magnetic hyperthermia agents[J]. Journal of Materials Chemistry, 2012, 22(17): 8235-8244. (</w:t>
      </w:r>
      <w:r w:rsidRPr="009330ED">
        <w:rPr>
          <w:rFonts w:ascii="Times New Roman" w:hint="eastAsia"/>
          <w:color w:val="222222"/>
          <w:szCs w:val="21"/>
          <w:shd w:val="clear" w:color="auto" w:fill="FFFFFF"/>
        </w:rPr>
        <w:t>一区</w:t>
      </w:r>
      <w:r w:rsidRPr="009330ED">
        <w:rPr>
          <w:rFonts w:ascii="Times New Roman" w:hint="eastAsia"/>
          <w:color w:val="222222"/>
          <w:szCs w:val="21"/>
          <w:shd w:val="clear" w:color="auto" w:fill="FFFFFF"/>
        </w:rPr>
        <w:t xml:space="preserve"> IF:6.626)</w:t>
      </w:r>
    </w:p>
    <w:p w14:paraId="149CD027" w14:textId="7117D318" w:rsidR="002B0811" w:rsidRPr="002B0811" w:rsidRDefault="002B0811" w:rsidP="002B0811">
      <w:pPr>
        <w:pStyle w:val="a3"/>
        <w:numPr>
          <w:ilvl w:val="0"/>
          <w:numId w:val="1"/>
        </w:numPr>
        <w:ind w:firstLineChars="0"/>
      </w:pPr>
      <w:r w:rsidRPr="00AC6CEF">
        <w:rPr>
          <w:rFonts w:ascii="Times New Roman"/>
          <w:color w:val="222222"/>
          <w:shd w:val="clear" w:color="auto" w:fill="FFFFFF"/>
        </w:rPr>
        <w:t>S</w:t>
      </w:r>
      <w:r w:rsidRPr="004B2049">
        <w:rPr>
          <w:rFonts w:ascii="Times New Roman"/>
          <w:color w:val="222222"/>
          <w:shd w:val="clear" w:color="auto" w:fill="FFFFFF"/>
        </w:rPr>
        <w:t xml:space="preserve">ynthesis of Ferromagnetic Fe0. 6Mn0. 4O Nanoflowers as a New Class of Magnetic </w:t>
      </w:r>
      <w:proofErr w:type="spellStart"/>
      <w:r w:rsidRPr="004B2049">
        <w:rPr>
          <w:rFonts w:ascii="Times New Roman"/>
          <w:color w:val="222222"/>
          <w:shd w:val="clear" w:color="auto" w:fill="FFFFFF"/>
        </w:rPr>
        <w:t>Theranostic</w:t>
      </w:r>
      <w:proofErr w:type="spellEnd"/>
      <w:r w:rsidRPr="004B2049">
        <w:rPr>
          <w:rFonts w:ascii="Times New Roman"/>
          <w:color w:val="222222"/>
          <w:shd w:val="clear" w:color="auto" w:fill="FFFFFF"/>
        </w:rPr>
        <w:t xml:space="preserve"> Platform for In Vivo T1</w:t>
      </w:r>
      <w:r w:rsidRPr="004B2049">
        <w:rPr>
          <w:rFonts w:ascii="Times New Roman" w:hint="eastAsia"/>
          <w:color w:val="222222"/>
          <w:shd w:val="clear" w:color="auto" w:fill="FFFFFF"/>
        </w:rPr>
        <w:t>‐</w:t>
      </w:r>
      <w:r w:rsidRPr="004B2049">
        <w:rPr>
          <w:rFonts w:ascii="Times New Roman"/>
          <w:color w:val="222222"/>
          <w:shd w:val="clear" w:color="auto" w:fill="FFFFFF"/>
        </w:rPr>
        <w:t>T2 Dual</w:t>
      </w:r>
      <w:r w:rsidRPr="004B2049">
        <w:rPr>
          <w:rFonts w:ascii="Times New Roman" w:hint="eastAsia"/>
          <w:color w:val="222222"/>
          <w:shd w:val="clear" w:color="auto" w:fill="FFFFFF"/>
        </w:rPr>
        <w:t>‐</w:t>
      </w:r>
      <w:r w:rsidRPr="004B2049">
        <w:rPr>
          <w:rFonts w:ascii="Times New Roman"/>
          <w:color w:val="222222"/>
          <w:shd w:val="clear" w:color="auto" w:fill="FFFFFF"/>
        </w:rPr>
        <w:t xml:space="preserve">Mode Magnetic Resonance Imaging and Magnetic Hyperthermia Therapy[J]. </w:t>
      </w:r>
      <w:r w:rsidRPr="004B2049">
        <w:rPr>
          <w:rFonts w:ascii="Times New Roman"/>
          <w:b/>
          <w:i/>
          <w:color w:val="222222"/>
          <w:shd w:val="clear" w:color="auto" w:fill="FFFFFF"/>
        </w:rPr>
        <w:t>Advanced healthcare materials</w:t>
      </w:r>
      <w:r w:rsidRPr="004B2049">
        <w:rPr>
          <w:rFonts w:ascii="Times New Roman"/>
          <w:color w:val="222222"/>
          <w:shd w:val="clear" w:color="auto" w:fill="FFFFFF"/>
        </w:rPr>
        <w:t xml:space="preserve">, 2016, 5(16): 2092-2104. </w:t>
      </w:r>
      <w:r w:rsidRPr="009330ED">
        <w:rPr>
          <w:rFonts w:ascii="等线" w:hAnsi="等线"/>
          <w:b/>
        </w:rPr>
        <w:t>(一区</w:t>
      </w:r>
      <w:r w:rsidRPr="009330ED">
        <w:rPr>
          <w:rFonts w:ascii="等线" w:hAnsi="等线" w:hint="eastAsia"/>
          <w:b/>
        </w:rPr>
        <w:t xml:space="preserve"> </w:t>
      </w:r>
      <w:r w:rsidRPr="009330ED">
        <w:rPr>
          <w:rFonts w:ascii="等线" w:hAnsi="等线"/>
          <w:b/>
        </w:rPr>
        <w:t>IF</w:t>
      </w:r>
      <w:r w:rsidRPr="009330ED">
        <w:rPr>
          <w:rFonts w:ascii="等线" w:hAnsi="等线" w:hint="eastAsia"/>
          <w:b/>
        </w:rPr>
        <w:t>:</w:t>
      </w:r>
      <w:r w:rsidRPr="009330ED">
        <w:rPr>
          <w:rFonts w:ascii="等线" w:hAnsi="等线"/>
          <w:b/>
        </w:rPr>
        <w:t>5.11</w:t>
      </w:r>
      <w:r w:rsidRPr="009330ED">
        <w:rPr>
          <w:rFonts w:ascii="等线" w:hAnsi="等线" w:hint="eastAsia"/>
          <w:b/>
        </w:rPr>
        <w:t>)</w:t>
      </w:r>
    </w:p>
    <w:p w14:paraId="3A0A2300" w14:textId="3AB20637" w:rsidR="002B0811" w:rsidRPr="002B0811" w:rsidRDefault="002B0811" w:rsidP="002B0811">
      <w:pPr>
        <w:pStyle w:val="a3"/>
        <w:numPr>
          <w:ilvl w:val="0"/>
          <w:numId w:val="1"/>
        </w:numPr>
        <w:ind w:firstLineChars="0"/>
      </w:pPr>
      <w:r w:rsidRPr="009330ED">
        <w:rPr>
          <w:rFonts w:ascii="Times New Roman"/>
          <w:color w:val="222222"/>
          <w:szCs w:val="21"/>
          <w:shd w:val="clear" w:color="auto" w:fill="FFFFFF"/>
        </w:rPr>
        <w:t>Controllable synthesis of tetrapod gold nanocrystals with precisely tunable near-infrared plasmon resonance towards highly efficient surface enhanced Raman spectroscopy bioimaging[J]. Journal of Materials Che</w:t>
      </w:r>
      <w:r w:rsidRPr="009330ED">
        <w:rPr>
          <w:rFonts w:ascii="Times New Roman" w:hint="eastAsia"/>
          <w:color w:val="222222"/>
          <w:szCs w:val="21"/>
          <w:shd w:val="clear" w:color="auto" w:fill="FFFFFF"/>
        </w:rPr>
        <w:t>mistry B, 2015, 3(37): 7377-7385. (</w:t>
      </w:r>
      <w:r w:rsidRPr="009330ED">
        <w:rPr>
          <w:rFonts w:ascii="Times New Roman" w:hint="eastAsia"/>
          <w:color w:val="222222"/>
          <w:szCs w:val="21"/>
          <w:shd w:val="clear" w:color="auto" w:fill="FFFFFF"/>
        </w:rPr>
        <w:t>一区</w:t>
      </w:r>
      <w:r w:rsidRPr="009330ED">
        <w:rPr>
          <w:rFonts w:ascii="Times New Roman" w:hint="eastAsia"/>
          <w:color w:val="222222"/>
          <w:szCs w:val="21"/>
          <w:shd w:val="clear" w:color="auto" w:fill="FFFFFF"/>
        </w:rPr>
        <w:t xml:space="preserve"> IF:4.543)</w:t>
      </w:r>
    </w:p>
    <w:p w14:paraId="5AA547D7" w14:textId="2690841C"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Magnetic nanoparticle-loaded polymer nanospheres as magnetic hyperthermia agents[J]. Journal of Materials Chemistry B, 2014, 2(1): 120-128. (</w:t>
      </w:r>
      <w:r w:rsidRPr="009330ED">
        <w:rPr>
          <w:rFonts w:ascii="Times New Roman" w:hint="eastAsia"/>
          <w:color w:val="222222"/>
          <w:szCs w:val="21"/>
          <w:shd w:val="clear" w:color="auto" w:fill="FFFFFF"/>
        </w:rPr>
        <w:t>一区</w:t>
      </w:r>
      <w:r w:rsidRPr="009330ED">
        <w:rPr>
          <w:rFonts w:ascii="Times New Roman" w:hint="eastAsia"/>
          <w:color w:val="222222"/>
          <w:szCs w:val="21"/>
          <w:shd w:val="clear" w:color="auto" w:fill="FFFFFF"/>
        </w:rPr>
        <w:t xml:space="preserve"> IF:4.543)</w:t>
      </w:r>
    </w:p>
    <w:p w14:paraId="1128DF0C" w14:textId="073C5BCB"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Controlled synthesis of tellurium nanostructures from nanotubes to nanorods and nanowires and their template applications[J]. The Journal of Physical Chemistry C, 2011, 115(14): 6375-6380. (</w:t>
      </w:r>
      <w:r w:rsidRPr="009330ED">
        <w:rPr>
          <w:rFonts w:ascii="Times New Roman" w:hint="eastAsia"/>
          <w:color w:val="222222"/>
          <w:szCs w:val="21"/>
          <w:shd w:val="clear" w:color="auto" w:fill="FFFFFF"/>
        </w:rPr>
        <w:t>一区</w:t>
      </w:r>
      <w:r w:rsidRPr="009330ED">
        <w:rPr>
          <w:rFonts w:ascii="Times New Roman" w:hint="eastAsia"/>
          <w:color w:val="222222"/>
          <w:szCs w:val="21"/>
          <w:shd w:val="clear" w:color="auto" w:fill="FFFFFF"/>
        </w:rPr>
        <w:t xml:space="preserve"> IF:4.536)</w:t>
      </w:r>
    </w:p>
    <w:p w14:paraId="319A2CF3" w14:textId="7E4EFA8F"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 xml:space="preserve">Coating engineering of MnFe2O4 nanoparticles with superhigh T2 </w:t>
      </w:r>
      <w:proofErr w:type="spellStart"/>
      <w:r w:rsidRPr="009330ED">
        <w:rPr>
          <w:rFonts w:ascii="Times New Roman" w:hint="eastAsia"/>
          <w:color w:val="222222"/>
          <w:szCs w:val="21"/>
          <w:shd w:val="clear" w:color="auto" w:fill="FFFFFF"/>
        </w:rPr>
        <w:t>relaxivity</w:t>
      </w:r>
      <w:proofErr w:type="spellEnd"/>
      <w:r w:rsidRPr="009330ED">
        <w:rPr>
          <w:rFonts w:ascii="Times New Roman" w:hint="eastAsia"/>
          <w:color w:val="222222"/>
          <w:szCs w:val="21"/>
          <w:shd w:val="clear" w:color="auto" w:fill="FFFFFF"/>
        </w:rPr>
        <w:t xml:space="preserve"> and efficient cellular uptake for highly sensitive magnetic resonance imaging[J]. Advanced Materials Interfaces, 2014, 1(2). (</w:t>
      </w:r>
      <w:r>
        <w:rPr>
          <w:rFonts w:ascii="Times New Roman" w:hint="eastAsia"/>
          <w:color w:val="222222"/>
          <w:szCs w:val="21"/>
          <w:shd w:val="clear" w:color="auto" w:fill="FFFFFF"/>
        </w:rPr>
        <w:t>二</w:t>
      </w:r>
      <w:r w:rsidRPr="009330ED">
        <w:rPr>
          <w:rFonts w:ascii="Times New Roman" w:hint="eastAsia"/>
          <w:color w:val="222222"/>
          <w:szCs w:val="21"/>
          <w:shd w:val="clear" w:color="auto" w:fill="FFFFFF"/>
        </w:rPr>
        <w:t>区</w:t>
      </w:r>
      <w:r w:rsidRPr="009330ED">
        <w:rPr>
          <w:rFonts w:ascii="Times New Roman" w:hint="eastAsia"/>
          <w:color w:val="222222"/>
          <w:szCs w:val="21"/>
          <w:shd w:val="clear" w:color="auto" w:fill="FFFFFF"/>
        </w:rPr>
        <w:t xml:space="preserve"> IF:4.2</w:t>
      </w:r>
      <w:r w:rsidRPr="009330ED">
        <w:rPr>
          <w:rFonts w:ascii="Times New Roman"/>
          <w:color w:val="222222"/>
          <w:szCs w:val="21"/>
          <w:shd w:val="clear" w:color="auto" w:fill="FFFFFF"/>
        </w:rPr>
        <w:t>79)</w:t>
      </w:r>
    </w:p>
    <w:p w14:paraId="1B70A2AA" w14:textId="6A6D5FC1" w:rsidR="002B0811" w:rsidRPr="002B0811" w:rsidRDefault="002B0811" w:rsidP="002B0811">
      <w:pPr>
        <w:pStyle w:val="a3"/>
        <w:numPr>
          <w:ilvl w:val="0"/>
          <w:numId w:val="1"/>
        </w:numPr>
        <w:ind w:firstLineChars="0"/>
      </w:pPr>
      <w:r w:rsidRPr="009330ED">
        <w:rPr>
          <w:rFonts w:ascii="Times New Roman"/>
          <w:color w:val="222222"/>
          <w:szCs w:val="21"/>
          <w:shd w:val="clear" w:color="auto" w:fill="FFFFFF"/>
        </w:rPr>
        <w:t xml:space="preserve">Hierarchical </w:t>
      </w:r>
      <w:r w:rsidRPr="009330ED">
        <w:rPr>
          <w:rFonts w:ascii="Times New Roman"/>
          <w:color w:val="222222"/>
          <w:szCs w:val="21"/>
          <w:shd w:val="clear" w:color="auto" w:fill="FFFFFF"/>
        </w:rPr>
        <w:t>α</w:t>
      </w:r>
      <w:r w:rsidRPr="009330ED">
        <w:rPr>
          <w:rFonts w:ascii="Times New Roman"/>
          <w:color w:val="222222"/>
          <w:szCs w:val="21"/>
          <w:shd w:val="clear" w:color="auto" w:fill="FFFFFF"/>
        </w:rPr>
        <w:t xml:space="preserve">-MnO2 Tube-on-Tube Arrays with Superior, Structure-Dependent </w:t>
      </w:r>
      <w:proofErr w:type="spellStart"/>
      <w:r w:rsidRPr="009330ED">
        <w:rPr>
          <w:rFonts w:ascii="Times New Roman"/>
          <w:color w:val="222222"/>
          <w:szCs w:val="21"/>
          <w:shd w:val="clear" w:color="auto" w:fill="FFFFFF"/>
        </w:rPr>
        <w:t>Pseudocapacitor</w:t>
      </w:r>
      <w:proofErr w:type="spellEnd"/>
      <w:r w:rsidRPr="009330ED">
        <w:rPr>
          <w:rFonts w:ascii="Times New Roman"/>
          <w:color w:val="222222"/>
          <w:szCs w:val="21"/>
          <w:shd w:val="clear" w:color="auto" w:fill="FFFFFF"/>
        </w:rPr>
        <w:t xml:space="preserve"> Performance Synthesized via a Selective Dissolution and Cohere</w:t>
      </w:r>
      <w:r w:rsidRPr="009330ED">
        <w:rPr>
          <w:rFonts w:ascii="Times New Roman" w:hint="eastAsia"/>
          <w:color w:val="222222"/>
          <w:szCs w:val="21"/>
          <w:shd w:val="clear" w:color="auto" w:fill="FFFFFF"/>
        </w:rPr>
        <w:t>nt Growth Mechanism. Advanced Materials Interfaces 3(8): 1500761 (2016). (</w:t>
      </w:r>
      <w:r>
        <w:rPr>
          <w:rFonts w:ascii="Times New Roman" w:hint="eastAsia"/>
          <w:color w:val="222222"/>
          <w:szCs w:val="21"/>
          <w:shd w:val="clear" w:color="auto" w:fill="FFFFFF"/>
        </w:rPr>
        <w:t>二</w:t>
      </w:r>
      <w:r w:rsidRPr="009330ED">
        <w:rPr>
          <w:rFonts w:ascii="Times New Roman" w:hint="eastAsia"/>
          <w:color w:val="222222"/>
          <w:szCs w:val="21"/>
          <w:shd w:val="clear" w:color="auto" w:fill="FFFFFF"/>
        </w:rPr>
        <w:t>区</w:t>
      </w:r>
      <w:r w:rsidRPr="009330ED">
        <w:rPr>
          <w:rFonts w:ascii="Times New Roman" w:hint="eastAsia"/>
          <w:color w:val="222222"/>
          <w:szCs w:val="21"/>
          <w:shd w:val="clear" w:color="auto" w:fill="FFFFFF"/>
        </w:rPr>
        <w:t xml:space="preserve"> IF:4.279)</w:t>
      </w:r>
    </w:p>
    <w:p w14:paraId="00FF53F9" w14:textId="6FAC815B" w:rsidR="002B0811" w:rsidRPr="002B0811" w:rsidRDefault="002B0811" w:rsidP="002B0811">
      <w:pPr>
        <w:pStyle w:val="a3"/>
        <w:numPr>
          <w:ilvl w:val="0"/>
          <w:numId w:val="1"/>
        </w:numPr>
        <w:ind w:firstLineChars="0"/>
      </w:pPr>
      <w:r w:rsidRPr="00AC6CEF">
        <w:rPr>
          <w:rFonts w:ascii="Times New Roman"/>
          <w:color w:val="222222"/>
          <w:szCs w:val="21"/>
          <w:shd w:val="clear" w:color="auto" w:fill="FFFFFF"/>
        </w:rPr>
        <w:lastRenderedPageBreak/>
        <w:t>L</w:t>
      </w:r>
      <w:r w:rsidRPr="009330ED">
        <w:rPr>
          <w:rFonts w:ascii="Times New Roman"/>
          <w:color w:val="222222"/>
          <w:szCs w:val="21"/>
          <w:shd w:val="clear" w:color="auto" w:fill="FFFFFF"/>
        </w:rPr>
        <w:t>arge-Scale, Facile Transfer of Oleic Acid-Stabilized Iron Oxide Nanoparticles to the A</w:t>
      </w:r>
      <w:r w:rsidRPr="009330ED">
        <w:rPr>
          <w:rFonts w:ascii="Times New Roman" w:hint="eastAsia"/>
          <w:color w:val="222222"/>
          <w:szCs w:val="21"/>
          <w:shd w:val="clear" w:color="auto" w:fill="FFFFFF"/>
        </w:rPr>
        <w:t>queous Phase for Biological Applications[J]. Langmuir, 2017, 33(7): 1662-1669. (</w:t>
      </w:r>
      <w:r w:rsidRPr="009330ED">
        <w:rPr>
          <w:rFonts w:ascii="Times New Roman" w:hint="eastAsia"/>
          <w:color w:val="222222"/>
          <w:szCs w:val="21"/>
          <w:shd w:val="clear" w:color="auto" w:fill="FFFFFF"/>
        </w:rPr>
        <w:t>二区</w:t>
      </w:r>
      <w:r w:rsidRPr="009330ED">
        <w:rPr>
          <w:rFonts w:ascii="Times New Roman" w:hint="eastAsia"/>
          <w:color w:val="222222"/>
          <w:szCs w:val="21"/>
          <w:shd w:val="clear" w:color="auto" w:fill="FFFFFF"/>
        </w:rPr>
        <w:t xml:space="preserve"> IF:3.833)</w:t>
      </w:r>
    </w:p>
    <w:p w14:paraId="47EB636A" w14:textId="18C7B5BE"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 xml:space="preserve">MnO2/Au hybrid </w:t>
      </w:r>
      <w:proofErr w:type="spellStart"/>
      <w:r w:rsidRPr="009330ED">
        <w:rPr>
          <w:rFonts w:ascii="Times New Roman" w:hint="eastAsia"/>
          <w:color w:val="222222"/>
          <w:szCs w:val="21"/>
          <w:shd w:val="clear" w:color="auto" w:fill="FFFFFF"/>
        </w:rPr>
        <w:t>nanowall</w:t>
      </w:r>
      <w:proofErr w:type="spellEnd"/>
      <w:r w:rsidRPr="009330ED">
        <w:rPr>
          <w:rFonts w:ascii="Times New Roman" w:hint="eastAsia"/>
          <w:color w:val="222222"/>
          <w:szCs w:val="21"/>
          <w:shd w:val="clear" w:color="auto" w:fill="FFFFFF"/>
        </w:rPr>
        <w:t xml:space="preserve"> film for high-performance surface-enhanced Raman scattering substrate[J]. Applied Surface Science, 2015, 333: 78-85. (</w:t>
      </w:r>
      <w:r w:rsidRPr="009330ED">
        <w:rPr>
          <w:rFonts w:ascii="Times New Roman" w:hint="eastAsia"/>
          <w:color w:val="222222"/>
          <w:szCs w:val="21"/>
          <w:shd w:val="clear" w:color="auto" w:fill="FFFFFF"/>
        </w:rPr>
        <w:t>二区</w:t>
      </w:r>
      <w:r w:rsidRPr="009330ED">
        <w:rPr>
          <w:rFonts w:ascii="Times New Roman" w:hint="eastAsia"/>
          <w:color w:val="222222"/>
          <w:szCs w:val="21"/>
          <w:shd w:val="clear" w:color="auto" w:fill="FFFFFF"/>
        </w:rPr>
        <w:t xml:space="preserve"> IF:3.387)</w:t>
      </w:r>
    </w:p>
    <w:p w14:paraId="4093F6CA" w14:textId="039005F5" w:rsidR="002B0811" w:rsidRPr="002B0811" w:rsidRDefault="002B0811" w:rsidP="002B0811">
      <w:pPr>
        <w:pStyle w:val="a3"/>
        <w:numPr>
          <w:ilvl w:val="0"/>
          <w:numId w:val="1"/>
        </w:numPr>
        <w:ind w:firstLineChars="0"/>
      </w:pPr>
      <w:r w:rsidRPr="009330ED">
        <w:rPr>
          <w:rFonts w:ascii="Times New Roman" w:hint="eastAsia"/>
          <w:color w:val="222222"/>
          <w:szCs w:val="21"/>
          <w:shd w:val="clear" w:color="auto" w:fill="FFFFFF"/>
        </w:rPr>
        <w:t xml:space="preserve">Synthesis of Cu 2 O nanowire </w:t>
      </w:r>
      <w:proofErr w:type="spellStart"/>
      <w:r w:rsidRPr="009330ED">
        <w:rPr>
          <w:rFonts w:ascii="Times New Roman" w:hint="eastAsia"/>
          <w:color w:val="222222"/>
          <w:szCs w:val="21"/>
          <w:shd w:val="clear" w:color="auto" w:fill="FFFFFF"/>
        </w:rPr>
        <w:t>mesocrystals</w:t>
      </w:r>
      <w:proofErr w:type="spellEnd"/>
      <w:r w:rsidRPr="009330ED">
        <w:rPr>
          <w:rFonts w:ascii="Times New Roman" w:hint="eastAsia"/>
          <w:color w:val="222222"/>
          <w:szCs w:val="21"/>
          <w:shd w:val="clear" w:color="auto" w:fill="FFFFFF"/>
        </w:rPr>
        <w:t xml:space="preserve"> using PTCDA as a modifier and their superior peroxidase-like activity[J]. Journal of materials science, 2016, 51(8): 3979-3988. (</w:t>
      </w:r>
      <w:r w:rsidRPr="009330ED">
        <w:rPr>
          <w:rFonts w:ascii="Times New Roman" w:hint="eastAsia"/>
          <w:color w:val="222222"/>
          <w:szCs w:val="21"/>
          <w:shd w:val="clear" w:color="auto" w:fill="FFFFFF"/>
        </w:rPr>
        <w:t>二区</w:t>
      </w:r>
      <w:r w:rsidRPr="009330ED">
        <w:rPr>
          <w:rFonts w:ascii="Times New Roman" w:hint="eastAsia"/>
          <w:color w:val="222222"/>
          <w:szCs w:val="21"/>
          <w:shd w:val="clear" w:color="auto" w:fill="FFFFFF"/>
        </w:rPr>
        <w:t xml:space="preserve"> IF:2.599)</w:t>
      </w:r>
    </w:p>
    <w:p w14:paraId="47413CE7" w14:textId="39F670DB" w:rsidR="002B0811" w:rsidRDefault="002B0811" w:rsidP="002B0811">
      <w:pPr>
        <w:pStyle w:val="a3"/>
        <w:numPr>
          <w:ilvl w:val="0"/>
          <w:numId w:val="1"/>
        </w:numPr>
        <w:ind w:firstLineChars="0"/>
      </w:pPr>
      <w:r w:rsidRPr="009330ED">
        <w:rPr>
          <w:rFonts w:ascii="Times New Roman" w:hint="eastAsia"/>
          <w:color w:val="222222"/>
          <w:szCs w:val="21"/>
          <w:shd w:val="clear" w:color="auto" w:fill="FFFFFF"/>
        </w:rPr>
        <w:t>Large-scale synthesis of porous graphene through nanoscale carbothermal reduction etching[J]. Journal of materials science, 2015, 50(24): 7875-7883. (</w:t>
      </w:r>
      <w:r w:rsidRPr="009330ED">
        <w:rPr>
          <w:rFonts w:ascii="Times New Roman" w:hint="eastAsia"/>
          <w:color w:val="222222"/>
          <w:szCs w:val="21"/>
          <w:shd w:val="clear" w:color="auto" w:fill="FFFFFF"/>
        </w:rPr>
        <w:t>二区</w:t>
      </w:r>
      <w:r w:rsidRPr="009330ED">
        <w:rPr>
          <w:rFonts w:ascii="Times New Roman" w:hint="eastAsia"/>
          <w:color w:val="222222"/>
          <w:szCs w:val="21"/>
          <w:shd w:val="clear" w:color="auto" w:fill="FFFFFF"/>
        </w:rPr>
        <w:t xml:space="preserve"> IF:2.599)</w:t>
      </w:r>
    </w:p>
    <w:p w14:paraId="20DFD81A" w14:textId="77777777" w:rsidR="007B0267" w:rsidRDefault="007B0267">
      <w:pPr>
        <w:rPr>
          <w:rFonts w:hint="eastAsia"/>
        </w:rPr>
      </w:pPr>
    </w:p>
    <w:p w14:paraId="57260CD3" w14:textId="6F052663" w:rsidR="007B0267" w:rsidRPr="007B0267" w:rsidRDefault="007B0267">
      <w:pPr>
        <w:rPr>
          <w:b/>
        </w:rPr>
      </w:pPr>
      <w:r w:rsidRPr="007B0267">
        <w:rPr>
          <w:rFonts w:hint="eastAsia"/>
          <w:b/>
        </w:rPr>
        <w:t>主要知识产权目录：</w:t>
      </w:r>
    </w:p>
    <w:p w14:paraId="339E8A9E" w14:textId="7F3B0BB0" w:rsidR="007B0267" w:rsidRPr="002B0811" w:rsidRDefault="002B0811" w:rsidP="002B0811">
      <w:pPr>
        <w:pStyle w:val="a3"/>
        <w:numPr>
          <w:ilvl w:val="0"/>
          <w:numId w:val="2"/>
        </w:numPr>
        <w:ind w:left="284" w:firstLineChars="0" w:hanging="284"/>
        <w:rPr>
          <w:rFonts w:ascii="宋体" w:hAnsi="宋体"/>
          <w:color w:val="000000"/>
          <w:szCs w:val="21"/>
        </w:rPr>
      </w:pPr>
      <w:r w:rsidRPr="002B0811">
        <w:rPr>
          <w:rFonts w:ascii="宋体" w:hAnsi="宋体" w:hint="eastAsia"/>
          <w:color w:val="000000"/>
          <w:szCs w:val="21"/>
        </w:rPr>
        <w:t>发明专利：</w:t>
      </w:r>
      <w:r w:rsidRPr="002B0811">
        <w:rPr>
          <w:rFonts w:ascii="宋体" w:hAnsi="宋体" w:hint="eastAsia"/>
          <w:color w:val="000000"/>
          <w:szCs w:val="21"/>
        </w:rPr>
        <w:t>一种</w:t>
      </w:r>
      <w:r w:rsidRPr="002B0811">
        <w:rPr>
          <w:rFonts w:ascii="宋体" w:hAnsi="宋体" w:hint="eastAsia"/>
          <w:color w:val="000000"/>
          <w:szCs w:val="21"/>
        </w:rPr>
        <w:t>T2</w:t>
      </w:r>
      <w:r w:rsidRPr="002B0811">
        <w:rPr>
          <w:rFonts w:ascii="宋体" w:hAnsi="宋体" w:hint="eastAsia"/>
          <w:color w:val="000000"/>
          <w:szCs w:val="21"/>
        </w:rPr>
        <w:t>加权磁共振成像造影</w:t>
      </w:r>
      <w:proofErr w:type="gramStart"/>
      <w:r w:rsidRPr="002B0811">
        <w:rPr>
          <w:rFonts w:ascii="宋体" w:hAnsi="宋体" w:hint="eastAsia"/>
          <w:color w:val="000000"/>
          <w:szCs w:val="21"/>
        </w:rPr>
        <w:t>剂及其</w:t>
      </w:r>
      <w:proofErr w:type="gramEnd"/>
      <w:r w:rsidRPr="002B0811">
        <w:rPr>
          <w:rFonts w:ascii="宋体" w:hAnsi="宋体" w:hint="eastAsia"/>
          <w:color w:val="000000"/>
          <w:szCs w:val="21"/>
        </w:rPr>
        <w:t>制备方法</w:t>
      </w:r>
      <w:r w:rsidRPr="002B0811">
        <w:rPr>
          <w:rFonts w:ascii="宋体" w:hAnsi="宋体" w:hint="eastAsia"/>
          <w:color w:val="000000"/>
          <w:szCs w:val="21"/>
        </w:rPr>
        <w:t>，</w:t>
      </w:r>
      <w:r w:rsidRPr="002B0811">
        <w:rPr>
          <w:rFonts w:ascii="宋体" w:hAnsi="宋体" w:hint="eastAsia"/>
          <w:color w:val="000000"/>
          <w:szCs w:val="21"/>
        </w:rPr>
        <w:t>ZL</w:t>
      </w:r>
      <w:r w:rsidRPr="002B0811">
        <w:rPr>
          <w:rFonts w:ascii="宋体" w:hAnsi="宋体"/>
          <w:color w:val="000000"/>
          <w:szCs w:val="21"/>
        </w:rPr>
        <w:t>201210584034.0</w:t>
      </w:r>
      <w:r w:rsidRPr="002B0811">
        <w:rPr>
          <w:rFonts w:ascii="宋体" w:hAnsi="宋体" w:hint="eastAsia"/>
          <w:color w:val="000000"/>
          <w:szCs w:val="21"/>
        </w:rPr>
        <w:t>，</w:t>
      </w:r>
      <w:r w:rsidRPr="002B0811">
        <w:rPr>
          <w:rFonts w:ascii="宋体" w:hAnsi="宋体" w:hint="eastAsia"/>
          <w:color w:val="000000"/>
          <w:szCs w:val="21"/>
        </w:rPr>
        <w:t>樊海明，刘晓丽，马沛</w:t>
      </w:r>
    </w:p>
    <w:p w14:paraId="08CB6DAC" w14:textId="74C80CBE" w:rsidR="002B0811" w:rsidRDefault="002B0811" w:rsidP="002B0811">
      <w:pPr>
        <w:pStyle w:val="a3"/>
        <w:numPr>
          <w:ilvl w:val="0"/>
          <w:numId w:val="2"/>
        </w:numPr>
        <w:ind w:firstLineChars="0"/>
        <w:rPr>
          <w:rFonts w:hint="eastAsia"/>
        </w:rPr>
      </w:pPr>
      <w:r>
        <w:rPr>
          <w:rFonts w:hint="eastAsia"/>
        </w:rPr>
        <w:t>发明专利：</w:t>
      </w:r>
      <w:r w:rsidRPr="00EA1060">
        <w:rPr>
          <w:rFonts w:ascii="宋体" w:hAnsi="宋体" w:hint="eastAsia"/>
          <w:color w:val="000000"/>
          <w:szCs w:val="21"/>
        </w:rPr>
        <w:t>一种二氧化锰树枝状纳米阵列电极材料及制备方法</w:t>
      </w:r>
      <w:r>
        <w:rPr>
          <w:rFonts w:ascii="宋体" w:hAnsi="宋体" w:hint="eastAsia"/>
          <w:color w:val="000000"/>
          <w:szCs w:val="21"/>
        </w:rPr>
        <w:t>，</w:t>
      </w:r>
      <w:r>
        <w:rPr>
          <w:rFonts w:ascii="宋体" w:hAnsi="宋体" w:hint="eastAsia"/>
          <w:color w:val="000000"/>
          <w:szCs w:val="21"/>
        </w:rPr>
        <w:t>ZL</w:t>
      </w:r>
      <w:r w:rsidRPr="00EA1060">
        <w:rPr>
          <w:rFonts w:ascii="宋体" w:hAnsi="宋体"/>
          <w:color w:val="000000"/>
          <w:szCs w:val="21"/>
        </w:rPr>
        <w:t>201510030906.2</w:t>
      </w:r>
      <w:r>
        <w:rPr>
          <w:rFonts w:ascii="宋体" w:hAnsi="宋体" w:hint="eastAsia"/>
          <w:color w:val="000000"/>
          <w:szCs w:val="21"/>
        </w:rPr>
        <w:t>，</w:t>
      </w:r>
      <w:r>
        <w:rPr>
          <w:rFonts w:ascii="宋体" w:hAnsi="宋体" w:hint="eastAsia"/>
          <w:color w:val="000000"/>
          <w:szCs w:val="21"/>
        </w:rPr>
        <w:t>樊海明，余宝智，任兆玉</w:t>
      </w:r>
    </w:p>
    <w:p w14:paraId="564ED909" w14:textId="77777777" w:rsidR="002B0811" w:rsidRDefault="002B0811">
      <w:pPr>
        <w:rPr>
          <w:rFonts w:hint="eastAsia"/>
        </w:rPr>
      </w:pPr>
    </w:p>
    <w:p w14:paraId="6BE6E4A9" w14:textId="73493FA1" w:rsidR="007B0267" w:rsidRPr="007B0267" w:rsidRDefault="007B0267">
      <w:pPr>
        <w:rPr>
          <w:b/>
        </w:rPr>
      </w:pPr>
      <w:r w:rsidRPr="007B0267">
        <w:rPr>
          <w:rFonts w:hint="eastAsia"/>
          <w:b/>
        </w:rPr>
        <w:t>客观评价：</w:t>
      </w:r>
    </w:p>
    <w:p w14:paraId="627604F8" w14:textId="77777777" w:rsidR="00AF495B" w:rsidRDefault="00AF495B" w:rsidP="00AF495B">
      <w:r>
        <w:rPr>
          <w:rFonts w:hint="eastAsia"/>
        </w:rPr>
        <w:t>一、客观评价</w:t>
      </w:r>
    </w:p>
    <w:p w14:paraId="64A97DB3" w14:textId="77777777" w:rsidR="00AF495B" w:rsidRDefault="00AF495B" w:rsidP="00AF495B">
      <w:r>
        <w:rPr>
          <w:rFonts w:hint="eastAsia"/>
        </w:rPr>
        <w:t>（</w:t>
      </w:r>
      <w:r>
        <w:t>1）国际知名教授引用：本项目的20篇代表性论著共被他人引用752次，其中SCI他引732次。引用者中包括多名国际知名教授，例如美国国立卫生研究院“</w:t>
      </w:r>
      <w:proofErr w:type="spellStart"/>
      <w:r>
        <w:t>Theranostics</w:t>
      </w:r>
      <w:proofErr w:type="spellEnd"/>
      <w:r>
        <w:t>”杂志主编</w:t>
      </w:r>
      <w:proofErr w:type="spellStart"/>
      <w:r>
        <w:t>Xiaoyuan</w:t>
      </w:r>
      <w:proofErr w:type="spellEnd"/>
      <w:r>
        <w:t xml:space="preserve"> Chen教授，美国威斯康星大学蔡伟波教授，美国著名德克萨斯大学西南医学中心</w:t>
      </w:r>
      <w:proofErr w:type="spellStart"/>
      <w:r>
        <w:t>Xiankai</w:t>
      </w:r>
      <w:proofErr w:type="spellEnd"/>
      <w:r>
        <w:t xml:space="preserve"> Sun教授, 中国科学院上海硅酸盐研究所施剑林教授，捷克帕拉茨基大学著名磁性纳米材料化学家Radek </w:t>
      </w:r>
      <w:proofErr w:type="spellStart"/>
      <w:r>
        <w:t>Zbo</w:t>
      </w:r>
      <w:r>
        <w:rPr>
          <w:rFonts w:ascii="Cambria" w:hAnsi="Cambria" w:cs="Cambria"/>
        </w:rPr>
        <w:t>ř</w:t>
      </w:r>
      <w:r>
        <w:t>il</w:t>
      </w:r>
      <w:proofErr w:type="spellEnd"/>
      <w:r>
        <w:t>教授，韩国蔚山科学技术大学化学工程学院Hyeon Suk Shin教授，美国佐治亚大学Marcus D. Lay教授，中国科学技术大学俞书宏教授，国际著名光化学家日本大阪大学</w:t>
      </w:r>
      <w:proofErr w:type="spellStart"/>
      <w:r>
        <w:t>Tetsuro</w:t>
      </w:r>
      <w:proofErr w:type="spellEnd"/>
      <w:r>
        <w:t xml:space="preserve"> </w:t>
      </w:r>
      <w:proofErr w:type="spellStart"/>
      <w:r>
        <w:t>Majima</w:t>
      </w:r>
      <w:proofErr w:type="spellEnd"/>
      <w:r>
        <w:t>教授等。</w:t>
      </w:r>
    </w:p>
    <w:p w14:paraId="55483389" w14:textId="77777777" w:rsidR="00AF495B" w:rsidRDefault="00AF495B" w:rsidP="00AF495B">
      <w:r>
        <w:rPr>
          <w:rFonts w:hint="eastAsia"/>
        </w:rPr>
        <w:t>二、对重要科学发现的评述</w:t>
      </w:r>
    </w:p>
    <w:p w14:paraId="4DEE041B" w14:textId="77777777" w:rsidR="00AF495B" w:rsidRDefault="00AF495B" w:rsidP="00AF495B">
      <w:r>
        <w:rPr>
          <w:rFonts w:hint="eastAsia"/>
        </w:rPr>
        <w:t>（</w:t>
      </w:r>
      <w:r>
        <w:t>1）对重要科学发现</w:t>
      </w:r>
      <w:proofErr w:type="gramStart"/>
      <w:r>
        <w:t>一</w:t>
      </w:r>
      <w:proofErr w:type="gramEnd"/>
      <w:r>
        <w:t>新型医用氧化铁纳米材料的研究的评述：有关本项目发展的关于新型医用氧化铁纳米材料得到了国内外有同行的关注和评述。</w:t>
      </w:r>
    </w:p>
    <w:p w14:paraId="3F206AE2" w14:textId="77777777" w:rsidR="00AF495B" w:rsidRDefault="00AF495B" w:rsidP="00AF495B">
      <w:r>
        <w:t xml:space="preserve">1.1医用涡旋磁氧化铁的磁热疗应用基础研究。课题组在医用涡旋磁氧化铁及其磁纳米诊疗应用方面的一系列贡献已被国内外相关领域的专家所公认，相关研究论文受到广泛关注和肯定评价, 著名磁性纳米材料化学家，R. </w:t>
      </w:r>
      <w:proofErr w:type="spellStart"/>
      <w:r>
        <w:t>Zboril</w:t>
      </w:r>
      <w:proofErr w:type="spellEnd"/>
      <w:r>
        <w:t xml:space="preserve"> 在其综述文章Targeted drug delivery with polymers and magnetic nanoparticles: covalent and noncovalent approaches, release control, and clinical studies. Chemical Reviews 2016, 116, 5338-5431中以图和文字对本工作进行评述，在水热法制备α-Fe2O3纳米环和纳米圆盘，随后还原成磁赤铁矿也被报道在磁热疗和体内癌症治疗中表现出改善的反应。 虽然磁性纳米环没有装载任何药物，但它们在基于MCF-7细胞的鼠乳腺癌模型中的肿瘤内注射引起完全的肿瘤抑制。课题组受邀在Nanomedicine and Cancer （Science Publisher, 2012）一书中撰写“Magnetic </w:t>
      </w:r>
      <w:proofErr w:type="spellStart"/>
      <w:r>
        <w:t>Nanorings</w:t>
      </w:r>
      <w:proofErr w:type="spellEnd"/>
      <w:r>
        <w:t xml:space="preserve"> and Nanotubes for Cancer Detection and Therapy”章节，同时在国内期刊上撰写中文综述一篇（涡旋磁纳米颗粒-崭新的生物医用磁性纳米平台，生物化学与生物物理进展</w:t>
      </w:r>
      <w:proofErr w:type="gramStart"/>
      <w:r>
        <w:t>进展</w:t>
      </w:r>
      <w:proofErr w:type="gramEnd"/>
      <w:r>
        <w:t>，42 (7), 2015）；在一系列生物医学工程国际会议上</w:t>
      </w:r>
      <w:proofErr w:type="gramStart"/>
      <w:r>
        <w:t>做邀请</w:t>
      </w:r>
      <w:proofErr w:type="gramEnd"/>
      <w:r>
        <w:t>报告。课题组目前正通过与东南大学、协和医学院、华西医院等密切合作，努力推进涡旋磁氧化铁进入临床试验。</w:t>
      </w:r>
    </w:p>
    <w:p w14:paraId="59B1293B" w14:textId="77777777" w:rsidR="00AF495B" w:rsidRDefault="00AF495B" w:rsidP="00AF495B">
      <w:r>
        <w:t>1.2 基于超小铁氧体的高效、低毒磁共振T1造影剂体系。美国国立卫生研究院</w:t>
      </w:r>
      <w:proofErr w:type="spellStart"/>
      <w:r>
        <w:t>Xiaoyuan</w:t>
      </w:r>
      <w:proofErr w:type="spellEnd"/>
      <w:r>
        <w:t xml:space="preserve"> Chen教授，美国威斯康星大学蔡伟波教授分别在其文章Multifunctional </w:t>
      </w:r>
      <w:proofErr w:type="spellStart"/>
      <w:r>
        <w:t>Theranostic</w:t>
      </w:r>
      <w:proofErr w:type="spellEnd"/>
      <w:r>
        <w:t xml:space="preserve"> Nanoparticles Based on Exceedingly Small Magnetic Iron Oxide Nanoparticles for T1-</w:t>
      </w:r>
      <w:r>
        <w:lastRenderedPageBreak/>
        <w:t xml:space="preserve">Weighted Magnetic Resonance Imaging and Chemotherapy. ACS Nano 2017, 11, 10992-11004，和Engineering of inorganic nanoparticles as magnetic resonance imaging contrast agents. Chemical Society Reviews 2017，46，7438-7468引用我们文章并给予高度评价，同时美国著名德克萨斯大学西南医学中心，先进成像研究中心主任，X. Sun教授在其综述文章(Drug </w:t>
      </w:r>
      <w:proofErr w:type="spellStart"/>
      <w:r>
        <w:t>Discov</w:t>
      </w:r>
      <w:proofErr w:type="spellEnd"/>
      <w:r>
        <w:t xml:space="preserve">. Today, 2017, https://doi.org/10.1016/j.drudis.2017.08.003)对我们的工作给予肯定。索菲亚大学M. </w:t>
      </w:r>
      <w:proofErr w:type="spellStart"/>
      <w:r>
        <w:t>Nedyalkova</w:t>
      </w:r>
      <w:proofErr w:type="spellEnd"/>
      <w:r>
        <w:t xml:space="preserve"> 在其综述文章(Adv. Colloid </w:t>
      </w:r>
      <w:proofErr w:type="spellStart"/>
      <w:r>
        <w:t>Interfac</w:t>
      </w:r>
      <w:proofErr w:type="spellEnd"/>
      <w:r>
        <w:t>., 2017, https://doi.org/10.1016/j.cis.2017.05.003) 大篇幅报道了本工作，并给出充分肯定。</w:t>
      </w:r>
    </w:p>
    <w:p w14:paraId="7C87A10F" w14:textId="77777777" w:rsidR="00AF495B" w:rsidRDefault="00AF495B" w:rsidP="00AF495B">
      <w:r>
        <w:t>1.3 肿瘤治疗的多模式磁诊疗一体化研究(Advanced Healthcare Materials, 2016, 5, 2092-2104.）。课题组采用</w:t>
      </w:r>
      <w:proofErr w:type="spellStart"/>
      <w:r>
        <w:t>FeO</w:t>
      </w:r>
      <w:proofErr w:type="spellEnd"/>
      <w:r>
        <w:t>和</w:t>
      </w:r>
      <w:proofErr w:type="spellStart"/>
      <w:r>
        <w:t>MnO</w:t>
      </w:r>
      <w:proofErr w:type="spellEnd"/>
      <w:r>
        <w:t>双组分在纳米尺度的复合，制备了具有磁共振T1-T2信号双模式特性的Fe0.6Mn0.4O纳米花，更重要的是这种结构克服了传统纳米氧化铁难于同时具备T1特性与高磁热效应的难点，实现了高效的磁感应热治疗。在乳腺癌动物模型中，该纳米诊疗剂展现了双模式磁共振影像</w:t>
      </w:r>
      <w:proofErr w:type="gramStart"/>
      <w:r>
        <w:t>介</w:t>
      </w:r>
      <w:proofErr w:type="gramEnd"/>
      <w:r>
        <w:t>导下的磁热疗性能, 相关结果发表在Advanced Healthcare Mater并</w:t>
      </w:r>
      <w:r>
        <w:rPr>
          <w:rFonts w:hint="eastAsia"/>
        </w:rPr>
        <w:t>受到</w:t>
      </w:r>
      <w:proofErr w:type="spellStart"/>
      <w:r>
        <w:t>Theranostics</w:t>
      </w:r>
      <w:proofErr w:type="spellEnd"/>
      <w:r>
        <w:t xml:space="preserve">, Nano Research , </w:t>
      </w:r>
      <w:proofErr w:type="spellStart"/>
      <w:r>
        <w:t>Biointerphase</w:t>
      </w:r>
      <w:proofErr w:type="spellEnd"/>
      <w:r>
        <w:t>等知名杂志相关诊疗文章的关注</w:t>
      </w:r>
    </w:p>
    <w:p w14:paraId="7A3ABA7A" w14:textId="77777777" w:rsidR="00AF495B" w:rsidRDefault="00AF495B" w:rsidP="00AF495B">
      <w:r>
        <w:rPr>
          <w:rFonts w:hint="eastAsia"/>
        </w:rPr>
        <w:t>（</w:t>
      </w:r>
      <w:r>
        <w:t>2）对重要科学发现二有机无机杂化界面调控研究的评述。</w:t>
      </w:r>
    </w:p>
    <w:p w14:paraId="3A10C83E" w14:textId="77777777" w:rsidR="00AF495B" w:rsidRDefault="00AF495B" w:rsidP="00AF495B">
      <w:r>
        <w:rPr>
          <w:rFonts w:hint="eastAsia"/>
        </w:rPr>
        <w:t>在磁共振造影剂方面我们采用</w:t>
      </w:r>
      <w:proofErr w:type="spellStart"/>
      <w:r>
        <w:t>mPEG</w:t>
      </w:r>
      <w:proofErr w:type="spellEnd"/>
      <w:r>
        <w:t>-g-PEI分子修饰6 nm锰铁氧体表面，其横向弛豫率r2值为331.8 mM-1s-1，是目前所报道同</w:t>
      </w:r>
      <w:proofErr w:type="gramStart"/>
      <w:r>
        <w:t>尺寸磁核的</w:t>
      </w:r>
      <w:proofErr w:type="gramEnd"/>
      <w:r>
        <w:t>超顺磁铁氧体造影剂的最高值。相关结果发表在Adv. Mater. Interfaces，1, 130006（2014），授权发明专利1件（ZL 201210584034.0）。该研究成果发表后受到广泛关注，被Wiley China在线报道。</w:t>
      </w:r>
    </w:p>
    <w:p w14:paraId="30DEB7FC" w14:textId="77777777" w:rsidR="00AF495B" w:rsidRDefault="00AF495B" w:rsidP="00AF495B">
      <w:r>
        <w:rPr>
          <w:rFonts w:hint="eastAsia"/>
        </w:rPr>
        <w:t>在磁热疗剂方面，课题组的研究结果表明有机包覆界面可以直接调控</w:t>
      </w:r>
      <w:proofErr w:type="gramStart"/>
      <w:r>
        <w:rPr>
          <w:rFonts w:hint="eastAsia"/>
        </w:rPr>
        <w:t>其磁热转换效率</w:t>
      </w:r>
      <w:proofErr w:type="gramEnd"/>
      <w:r>
        <w:t>, 从杂化界面调控出发，对同一纳米磁性材料的比吸收速率提高了70%以上(J. Chem. Mater. 22，8235, 2012 他引53次）。以此为思路，我们设计开发了高分子/磁性颗粒团聚颗粒，改善了分散颗粒在组织中的磁热损失，实现了在活体组织高效磁热疗（J. Mater. Chem. B, 2, 120-128，2014, 他引27次)。该系列工作后续被ACS applied materials &amp; interfaces，Nanoscale等国际知名杂志相关文章引用。</w:t>
      </w:r>
    </w:p>
    <w:p w14:paraId="6B4500A2" w14:textId="77777777" w:rsidR="00AF495B" w:rsidRDefault="00AF495B" w:rsidP="00AF495B">
      <w:r>
        <w:rPr>
          <w:rFonts w:hint="eastAsia"/>
        </w:rPr>
        <w:t>针对纳米氧化铁磁共振成像和</w:t>
      </w:r>
      <w:proofErr w:type="gramStart"/>
      <w:r>
        <w:rPr>
          <w:rFonts w:hint="eastAsia"/>
        </w:rPr>
        <w:t>磁热疗</w:t>
      </w:r>
      <w:proofErr w:type="gramEnd"/>
      <w:r>
        <w:rPr>
          <w:rFonts w:hint="eastAsia"/>
        </w:rPr>
        <w:t>应用提出的表界面优化策略为开发高性能纳米氧化铁诊疗</w:t>
      </w:r>
      <w:proofErr w:type="gramStart"/>
      <w:r>
        <w:rPr>
          <w:rFonts w:hint="eastAsia"/>
        </w:rPr>
        <w:t>剂提供</w:t>
      </w:r>
      <w:proofErr w:type="gramEnd"/>
      <w:r>
        <w:rPr>
          <w:rFonts w:hint="eastAsia"/>
        </w:rPr>
        <w:t>了新的思路，受纳米功能材料领域世界著名化学家，新加坡国立大学曾华淳教授邀请撰写相关领域重要进展的综述</w:t>
      </w:r>
      <w:r>
        <w:t>1篇（</w:t>
      </w:r>
      <w:proofErr w:type="spellStart"/>
      <w:r>
        <w:t>Curr</w:t>
      </w:r>
      <w:proofErr w:type="spellEnd"/>
      <w:r>
        <w:t xml:space="preserve">. </w:t>
      </w:r>
      <w:proofErr w:type="spellStart"/>
      <w:r>
        <w:t>Opin</w:t>
      </w:r>
      <w:proofErr w:type="spellEnd"/>
      <w:r>
        <w:t>. Chem. Eng.，2014，4, 38-46），且相关研究成果受到了国际同行专家正面评价。</w:t>
      </w:r>
    </w:p>
    <w:p w14:paraId="513628A2" w14:textId="77777777" w:rsidR="00AF495B" w:rsidRDefault="00AF495B" w:rsidP="00AF495B">
      <w:r>
        <w:rPr>
          <w:rFonts w:hint="eastAsia"/>
        </w:rPr>
        <w:t>（</w:t>
      </w:r>
      <w:r>
        <w:t>3）对重要科学发现三新型杂化功能纳米材料研究的评述。</w:t>
      </w:r>
    </w:p>
    <w:p w14:paraId="25C1AA57" w14:textId="77777777" w:rsidR="00AF495B" w:rsidRDefault="00AF495B" w:rsidP="00AF495B">
      <w:r>
        <w:t>3.1 纳米线</w:t>
      </w:r>
      <w:proofErr w:type="gramStart"/>
      <w:r>
        <w:t>介</w:t>
      </w:r>
      <w:proofErr w:type="gramEnd"/>
      <w:r>
        <w:t>观晶体(</w:t>
      </w:r>
      <w:proofErr w:type="spellStart"/>
      <w:r>
        <w:t>Mesocrystal</w:t>
      </w:r>
      <w:proofErr w:type="spellEnd"/>
      <w:r>
        <w:t xml:space="preserve">) 的发明，命名和固定化酶特性研究。研究成果全文发表在J. Am. Chem. Soc.134，4905（2012，他引354次）。该工作入选ESI高被引论文，受到了广泛的追踪研究。韩国蔚山科学技术大学化学工程学院Hyeon Suk Shin课题组在J. Am. Chem. Soc.，美国佐治亚大学Marcus D. Lay教授、南京工业大学刘晓琴教授、中国科学技术大学俞书宏教授在J. Am. Chem. </w:t>
      </w:r>
      <w:proofErr w:type="spellStart"/>
      <w:r>
        <w:t>Soc</w:t>
      </w:r>
      <w:proofErr w:type="spellEnd"/>
      <w:r>
        <w:t>， Scientific Report发表的论文以</w:t>
      </w:r>
      <w:r>
        <w:rPr>
          <w:rFonts w:hint="eastAsia"/>
        </w:rPr>
        <w:t>及国际著名光化学家日本大阪大学</w:t>
      </w:r>
      <w:proofErr w:type="spellStart"/>
      <w:r>
        <w:t>Tetsuro</w:t>
      </w:r>
      <w:proofErr w:type="spellEnd"/>
      <w:r>
        <w:t xml:space="preserve"> </w:t>
      </w:r>
      <w:proofErr w:type="spellStart"/>
      <w:r>
        <w:t>Majima</w:t>
      </w:r>
      <w:proofErr w:type="spellEnd"/>
      <w:r>
        <w:t>教授发表的Nature Communication论文中正面引用。该介观晶体被进一步拓展到了杂化固定化酶的应用，其固定化漆酶的活性较游离酶提高10倍以上，为有机无机杂化体系的应用研究提供了一个新的视角（J. Mater. Sci., 51, 3979-3988, 2016, 他引4次）。</w:t>
      </w:r>
    </w:p>
    <w:p w14:paraId="11B09D21" w14:textId="77777777" w:rsidR="00AF495B" w:rsidRDefault="00AF495B" w:rsidP="00AF495B">
      <w:r>
        <w:t>3.2 二维石墨</w:t>
      </w:r>
      <w:proofErr w:type="gramStart"/>
      <w:r>
        <w:t>烯</w:t>
      </w:r>
      <w:proofErr w:type="gramEnd"/>
      <w:r>
        <w:t>材料机械性能研究。课题组通过可控的转移石墨烯，探索出一种不同层数定点转移技术，确立了单层石墨</w:t>
      </w:r>
      <w:proofErr w:type="gramStart"/>
      <w:r>
        <w:t>烯中缺陷态对</w:t>
      </w:r>
      <w:proofErr w:type="gramEnd"/>
      <w:r>
        <w:t>弹性模量的影响，并通过微拉伸实现模量增强。在对单层石墨</w:t>
      </w:r>
      <w:proofErr w:type="gramStart"/>
      <w:r>
        <w:t>烯</w:t>
      </w:r>
      <w:proofErr w:type="gramEnd"/>
      <w:r>
        <w:t>弹性弯曲基础上，定点转移双层石墨烯，构建了层间无残留杂质的双层结构，并测定了机械强度，揭示了两层</w:t>
      </w:r>
      <w:proofErr w:type="gramStart"/>
      <w:r>
        <w:t>石墨烯间相互作用</w:t>
      </w:r>
      <w:proofErr w:type="gramEnd"/>
      <w:r>
        <w:t>对机械强度的增强作用，首次测定了双层石墨</w:t>
      </w:r>
      <w:proofErr w:type="gramStart"/>
      <w:r>
        <w:t>烯</w:t>
      </w:r>
      <w:proofErr w:type="gramEnd"/>
      <w:r>
        <w:t>极限机械强度。利用单层石墨</w:t>
      </w:r>
      <w:proofErr w:type="gramStart"/>
      <w:r>
        <w:t>烯</w:t>
      </w:r>
      <w:proofErr w:type="gramEnd"/>
      <w:r>
        <w:t>包裹原子力探针。在实现原子级别形貌成像基础上并</w:t>
      </w:r>
      <w:r>
        <w:lastRenderedPageBreak/>
        <w:t>极大改善了当前导电原子力针尖的耐磨性，该结果为石墨</w:t>
      </w:r>
      <w:proofErr w:type="gramStart"/>
      <w:r>
        <w:t>烯</w:t>
      </w:r>
      <w:proofErr w:type="gramEnd"/>
      <w:r>
        <w:t>作为导电包裹着高分辨生物成像上构建了可比拟金刚石针尖的</w:t>
      </w:r>
      <w:r>
        <w:rPr>
          <w:rFonts w:hint="eastAsia"/>
        </w:rPr>
        <w:t>高可靠性与高强度成像工具手段。相关成果发表在</w:t>
      </w:r>
      <w:r>
        <w:t>ACS Nano 7, 1171-1177, (2013，他引17次)，受到了包括Science，Nature Communications，Advanced Materials在内的国际顶级杂志的引用。</w:t>
      </w:r>
    </w:p>
    <w:p w14:paraId="5C1AF1B5" w14:textId="3F88C671" w:rsidR="007B0267" w:rsidRDefault="00AF495B" w:rsidP="00AF495B">
      <w:r>
        <w:t>3.3 铁钴氧化物/石墨</w:t>
      </w:r>
      <w:proofErr w:type="gramStart"/>
      <w:r>
        <w:t>烯</w:t>
      </w:r>
      <w:proofErr w:type="gramEnd"/>
      <w:r>
        <w:t>杂化材料及性能研究。课题组在H2/NH3混合气还原环境中，以一锅法合成了铁钴氧化物/石墨</w:t>
      </w:r>
      <w:proofErr w:type="gramStart"/>
      <w:r>
        <w:t>烯</w:t>
      </w:r>
      <w:proofErr w:type="gramEnd"/>
      <w:r>
        <w:t>杂化材料，可作为一个理想制造轻质高效的微波吸收装置的材料。（J. Mate. Chem. A, 3, 5535-5546, 2015, 他引117次），该工作入选ESI高被引论文。</w:t>
      </w:r>
    </w:p>
    <w:p w14:paraId="6CD2B9F5" w14:textId="6B34CF48" w:rsidR="007B0267" w:rsidRDefault="007B0267"/>
    <w:p w14:paraId="6400F0EB" w14:textId="5AC88E25" w:rsidR="007B0267" w:rsidRPr="007B0267" w:rsidRDefault="007B0267">
      <w:pPr>
        <w:rPr>
          <w:b/>
        </w:rPr>
      </w:pPr>
      <w:r w:rsidRPr="007B0267">
        <w:rPr>
          <w:rFonts w:hint="eastAsia"/>
          <w:b/>
        </w:rPr>
        <w:t>知情同意证明：</w:t>
      </w:r>
    </w:p>
    <w:p w14:paraId="5B020180" w14:textId="3AE0E892" w:rsidR="007B0267" w:rsidRDefault="008F2B39" w:rsidP="008F2B39">
      <w:pPr>
        <w:ind w:firstLineChars="200" w:firstLine="420"/>
      </w:pPr>
      <w:r>
        <w:rPr>
          <w:rFonts w:hint="eastAsia"/>
        </w:rPr>
        <w:t>见附件。</w:t>
      </w:r>
      <w:bookmarkStart w:id="0" w:name="_GoBack"/>
      <w:bookmarkEnd w:id="0"/>
    </w:p>
    <w:p w14:paraId="64735554" w14:textId="379D64D6" w:rsidR="007B0267" w:rsidRDefault="007B0267"/>
    <w:p w14:paraId="2C32401B" w14:textId="7DA34CAC" w:rsidR="007B0267" w:rsidRPr="007B0267" w:rsidRDefault="007B0267">
      <w:pPr>
        <w:rPr>
          <w:rFonts w:hint="eastAsia"/>
          <w:b/>
        </w:rPr>
      </w:pPr>
      <w:r w:rsidRPr="007B0267">
        <w:rPr>
          <w:rFonts w:hint="eastAsia"/>
          <w:b/>
        </w:rPr>
        <w:t>科学意义和价值：</w:t>
      </w:r>
    </w:p>
    <w:p w14:paraId="1DBB3D1F" w14:textId="77777777" w:rsidR="00AF495B" w:rsidRDefault="00AF495B" w:rsidP="00AF495B">
      <w:pPr>
        <w:ind w:firstLineChars="200" w:firstLine="420"/>
      </w:pPr>
      <w:r>
        <w:rPr>
          <w:rFonts w:hint="eastAsia"/>
        </w:rPr>
        <w:t>杂化纳米生物功能材料广泛存在于生物体内并且发挥着重要的功能。人工合成的、具有良好生物学相容性的有机无机杂化纳米材料，因其具有丰富的诊疗功能，且与生物大分子相匹配的尺寸，在医用造影剂、热疗剂、生物传感器等生物医学领域极具应用价值。目前，人工合成杂化纳米材料已成为市场份额增速最快的生物医用材料之一。然而，早期合成的有机无机杂化纳米材料的生物学效应及应用功能存在诸多不足，如生物安全性不高、诊疗性能不能满足临床需求、有机无机杂化界面作用机制不清楚、负载药物生物利用度较低，副作用大等。这些缺陷已阻碍了纳米生物功能材料的医疗转化，也是新一代生物医用纳米材料的开发和应用中亟待解决的难题。</w:t>
      </w:r>
    </w:p>
    <w:p w14:paraId="6BE69AC6" w14:textId="77777777" w:rsidR="00AF495B" w:rsidRDefault="00AF495B" w:rsidP="00AF495B">
      <w:pPr>
        <w:ind w:firstLineChars="200" w:firstLine="420"/>
      </w:pPr>
      <w:r>
        <w:rPr>
          <w:rFonts w:hint="eastAsia"/>
        </w:rPr>
        <w:t>针对临床磁共振影像诊断需求，发展高效、低毒的磁共振纳米造影剂是磁纳米医学和分子影像领域的热点方向。本课题组研发了医用涡旋磁氧化铁磁溶胶，</w:t>
      </w:r>
      <w:proofErr w:type="gramStart"/>
      <w:r>
        <w:rPr>
          <w:rFonts w:hint="eastAsia"/>
        </w:rPr>
        <w:t>既有超</w:t>
      </w:r>
      <w:proofErr w:type="gramEnd"/>
      <w:r>
        <w:rPr>
          <w:rFonts w:hint="eastAsia"/>
        </w:rPr>
        <w:t>顺磁颗粒弱的磁相互作用，又具备多</w:t>
      </w:r>
      <w:proofErr w:type="gramStart"/>
      <w:r>
        <w:rPr>
          <w:rFonts w:hint="eastAsia"/>
        </w:rPr>
        <w:t>畴</w:t>
      </w:r>
      <w:proofErr w:type="gramEnd"/>
      <w:r>
        <w:rPr>
          <w:rFonts w:hint="eastAsia"/>
        </w:rPr>
        <w:t>磁性颗粒优异的磁学性能，在磁共振影像增强和</w:t>
      </w:r>
      <w:proofErr w:type="gramStart"/>
      <w:r>
        <w:rPr>
          <w:rFonts w:hint="eastAsia"/>
        </w:rPr>
        <w:t>磁热疗</w:t>
      </w:r>
      <w:proofErr w:type="gramEnd"/>
      <w:r>
        <w:rPr>
          <w:rFonts w:hint="eastAsia"/>
        </w:rPr>
        <w:t>性能比</w:t>
      </w:r>
      <w:proofErr w:type="gramStart"/>
      <w:r>
        <w:rPr>
          <w:rFonts w:hint="eastAsia"/>
        </w:rPr>
        <w:t>传统超</w:t>
      </w:r>
      <w:proofErr w:type="gramEnd"/>
      <w:r>
        <w:rPr>
          <w:rFonts w:hint="eastAsia"/>
        </w:rPr>
        <w:t>顺磁磁流体显著提高一个数量级；同时其剂量由传统的</w:t>
      </w:r>
      <w:r>
        <w:t>5-10 mg/Kg降低到了0.5 mg/Kg，显著减少了大剂量带来的毒副作用。目前国内外临床使用T1 造影剂主要由</w:t>
      </w:r>
      <w:proofErr w:type="gramStart"/>
      <w:r>
        <w:t>钆</w:t>
      </w:r>
      <w:proofErr w:type="gramEnd"/>
      <w:r>
        <w:t>和</w:t>
      </w:r>
      <w:proofErr w:type="gramStart"/>
      <w:r>
        <w:t>锰配合物</w:t>
      </w:r>
      <w:proofErr w:type="gramEnd"/>
      <w:r>
        <w:t>构成，毒副作用较大。课题组发明了一种普适的动态同步热分解法制备单分散超小尺寸（小于4 nm）磁性铁氧</w:t>
      </w:r>
      <w:r>
        <w:rPr>
          <w:rFonts w:hint="eastAsia"/>
        </w:rPr>
        <w:t>体纳米颗粒的方法。该超小锰铁氧体纳米颗粒</w:t>
      </w:r>
      <w:r>
        <w:t>T1弛豫率高达8.43 mM-1s-1，是商用造影剂</w:t>
      </w:r>
      <w:proofErr w:type="spellStart"/>
      <w:r>
        <w:t>Omniscan</w:t>
      </w:r>
      <w:proofErr w:type="spellEnd"/>
      <w:r>
        <w:t>的2倍，其血管与肝脏的成像性能可比肩商用造影剂</w:t>
      </w:r>
      <w:proofErr w:type="spellStart"/>
      <w:r>
        <w:t>Omniscan</w:t>
      </w:r>
      <w:proofErr w:type="spellEnd"/>
      <w:r>
        <w:t>和</w:t>
      </w:r>
      <w:proofErr w:type="spellStart"/>
      <w:r>
        <w:t>Primovist</w:t>
      </w:r>
      <w:proofErr w:type="spellEnd"/>
      <w:r>
        <w:t>。由于超小颗粒易被肾小球过滤、易降解等特点，可有效降低其毒性。此外，课题组复合纳米</w:t>
      </w:r>
      <w:proofErr w:type="spellStart"/>
      <w:r>
        <w:t>FeO</w:t>
      </w:r>
      <w:proofErr w:type="spellEnd"/>
      <w:r>
        <w:t>和</w:t>
      </w:r>
      <w:proofErr w:type="spellStart"/>
      <w:r>
        <w:t>MnO</w:t>
      </w:r>
      <w:proofErr w:type="spellEnd"/>
      <w:r>
        <w:t>双组分的成像性能，制备了磁共振T1-T2信号双模式特性的Fe0.6Mn0.4O纳米花；更重要的是这种结构克服了传统纳米氧化铁难于同时具备T1特性与高磁热效应的难点，可实现高效的磁感应热治疗。</w:t>
      </w:r>
    </w:p>
    <w:p w14:paraId="0A5F6806" w14:textId="77777777" w:rsidR="00AF495B" w:rsidRDefault="00AF495B" w:rsidP="00AF495B">
      <w:pPr>
        <w:ind w:firstLineChars="200" w:firstLine="420"/>
      </w:pPr>
      <w:r>
        <w:rPr>
          <w:rFonts w:hint="eastAsia"/>
        </w:rPr>
        <w:t>表</w:t>
      </w:r>
      <w:r>
        <w:t>/界面对纳米材料生物安全性、代谢途径、诊疗应用性能发挥着不可忽略的影响。针对特定的诊疗应用设计并有效利用界面，是研发生物医用纳米材料的关键。从界面调控出发，针对磁性纳米颗粒在造影剂和热疗剂上的应用，课题组采用</w:t>
      </w:r>
      <w:proofErr w:type="spellStart"/>
      <w:r>
        <w:t>mPEG</w:t>
      </w:r>
      <w:proofErr w:type="spellEnd"/>
      <w:r>
        <w:t>-g-PEI分子修饰表面，构建了崭新的杂化界面——多“纳米笼”的界面层，同时赋予颗粒表面正电性有利于细胞吞噬（提高2.4倍），实现了共振信号和</w:t>
      </w:r>
      <w:proofErr w:type="gramStart"/>
      <w:r>
        <w:t>磁热</w:t>
      </w:r>
      <w:proofErr w:type="gramEnd"/>
      <w:r>
        <w:t>性能的直接调控及增强。这个多“纳米笼”界面可显著减弱</w:t>
      </w:r>
      <w:proofErr w:type="gramStart"/>
      <w:r>
        <w:t>受磁核诱导</w:t>
      </w:r>
      <w:proofErr w:type="gramEnd"/>
      <w:r>
        <w:t>局域磁场影响的水分子扩散，从而有效增强磁共振信号（提高4倍），其中纵向弛豫率r2值（331.8 mM-1s-1）是目前所报道同</w:t>
      </w:r>
      <w:proofErr w:type="gramStart"/>
      <w:r>
        <w:t>尺寸磁核的</w:t>
      </w:r>
      <w:proofErr w:type="gramEnd"/>
      <w:r>
        <w:t>超顺磁铁氧体造影剂的最高值。</w:t>
      </w:r>
    </w:p>
    <w:p w14:paraId="3475E701" w14:textId="77777777" w:rsidR="00AF495B" w:rsidRDefault="00AF495B" w:rsidP="00AF495B">
      <w:pPr>
        <w:ind w:firstLineChars="200" w:firstLine="420"/>
      </w:pPr>
      <w:proofErr w:type="gramStart"/>
      <w:r>
        <w:rPr>
          <w:rFonts w:hint="eastAsia"/>
        </w:rPr>
        <w:t>石墨烯因其</w:t>
      </w:r>
      <w:proofErr w:type="gramEnd"/>
      <w:r>
        <w:rPr>
          <w:rFonts w:hint="eastAsia"/>
        </w:rPr>
        <w:t>很大的弹性模量与强度，常用于开发新型杂化功能材料。课题组利用氧化还原石墨烯为改性剂，制备并命名了全新的有机无机杂化的氧化亚铜纳米线</w:t>
      </w:r>
      <w:proofErr w:type="gramStart"/>
      <w:r>
        <w:rPr>
          <w:rFonts w:hint="eastAsia"/>
        </w:rPr>
        <w:t>介</w:t>
      </w:r>
      <w:proofErr w:type="gramEnd"/>
      <w:r>
        <w:rPr>
          <w:rFonts w:hint="eastAsia"/>
        </w:rPr>
        <w:t>观晶体。该</w:t>
      </w:r>
      <w:proofErr w:type="gramStart"/>
      <w:r>
        <w:rPr>
          <w:rFonts w:hint="eastAsia"/>
        </w:rPr>
        <w:t>介</w:t>
      </w:r>
      <w:proofErr w:type="gramEnd"/>
      <w:r>
        <w:rPr>
          <w:rFonts w:hint="eastAsia"/>
        </w:rPr>
        <w:t>观晶体以一维氧化亚铜</w:t>
      </w:r>
      <w:proofErr w:type="gramStart"/>
      <w:r>
        <w:rPr>
          <w:rFonts w:hint="eastAsia"/>
        </w:rPr>
        <w:t>纳米线</w:t>
      </w:r>
      <w:proofErr w:type="gramEnd"/>
      <w:r>
        <w:rPr>
          <w:rFonts w:hint="eastAsia"/>
        </w:rPr>
        <w:t>功能材料为基本单元，易于实现内部结构与外部形貌可调控生长，具有许多独特的物理化学性质、较好的机械强度及热稳定性，有望在光学、传感器、催</w:t>
      </w:r>
      <w:r>
        <w:rPr>
          <w:rFonts w:hint="eastAsia"/>
        </w:rPr>
        <w:lastRenderedPageBreak/>
        <w:t>化等多个领域应用。同时，利用高强度单层石墨</w:t>
      </w:r>
      <w:proofErr w:type="gramStart"/>
      <w:r>
        <w:rPr>
          <w:rFonts w:hint="eastAsia"/>
        </w:rPr>
        <w:t>烯</w:t>
      </w:r>
      <w:proofErr w:type="gramEnd"/>
      <w:r>
        <w:rPr>
          <w:rFonts w:hint="eastAsia"/>
        </w:rPr>
        <w:t>包裹原子力探针，既实现原子级别高分辨生物成像又极大改善了当前导电原子力探针尖的耐磨性；在对单层石墨</w:t>
      </w:r>
      <w:proofErr w:type="gramStart"/>
      <w:r>
        <w:rPr>
          <w:rFonts w:hint="eastAsia"/>
        </w:rPr>
        <w:t>烯</w:t>
      </w:r>
      <w:proofErr w:type="gramEnd"/>
      <w:r>
        <w:rPr>
          <w:rFonts w:hint="eastAsia"/>
        </w:rPr>
        <w:t>弹性弯曲基础上，定点转移双层石墨烯，构建了层间无残留杂质的双层结构。首次测定了双层石墨</w:t>
      </w:r>
      <w:proofErr w:type="gramStart"/>
      <w:r>
        <w:rPr>
          <w:rFonts w:hint="eastAsia"/>
        </w:rPr>
        <w:t>烯</w:t>
      </w:r>
      <w:proofErr w:type="gramEnd"/>
      <w:r>
        <w:rPr>
          <w:rFonts w:hint="eastAsia"/>
        </w:rPr>
        <w:t>极限机械强度，揭示了两层</w:t>
      </w:r>
      <w:proofErr w:type="gramStart"/>
      <w:r>
        <w:rPr>
          <w:rFonts w:hint="eastAsia"/>
        </w:rPr>
        <w:t>石墨烯间相互作用</w:t>
      </w:r>
      <w:proofErr w:type="gramEnd"/>
      <w:r>
        <w:rPr>
          <w:rFonts w:hint="eastAsia"/>
        </w:rPr>
        <w:t>对机械强度的增强作用机制。此外，课题组在</w:t>
      </w:r>
      <w:r>
        <w:t>H2/NH3混合气还原环境中，以一锅法合成了铁钴/石墨</w:t>
      </w:r>
      <w:proofErr w:type="gramStart"/>
      <w:r>
        <w:t>烯</w:t>
      </w:r>
      <w:proofErr w:type="gramEnd"/>
      <w:r>
        <w:t>杂化材料，该杂化材料结合了对金属和石墨烯的高电导率以及</w:t>
      </w:r>
      <w:proofErr w:type="spellStart"/>
      <w:r>
        <w:t>FeCo</w:t>
      </w:r>
      <w:proofErr w:type="spellEnd"/>
      <w:r>
        <w:t>高的磁晶各向异性，显著提高了其微波吸收性能。</w:t>
      </w:r>
    </w:p>
    <w:p w14:paraId="52F61606" w14:textId="212F73B0" w:rsidR="005D3C09" w:rsidRDefault="00AF495B" w:rsidP="00AF495B">
      <w:pPr>
        <w:ind w:firstLineChars="200" w:firstLine="420"/>
      </w:pPr>
      <w:r>
        <w:rPr>
          <w:rFonts w:hint="eastAsia"/>
        </w:rPr>
        <w:t>该系列研究不仅极显著提高了生物纳米功能材料的安全性不高、诊疗性能、负载药物的生物利用度等，还阐明了有机无机杂化界面的作用机制，为功能生物纳米材料的</w:t>
      </w:r>
      <w:proofErr w:type="gramStart"/>
      <w:r>
        <w:rPr>
          <w:rFonts w:hint="eastAsia"/>
        </w:rPr>
        <w:t>特异化诊疗</w:t>
      </w:r>
      <w:proofErr w:type="gramEnd"/>
      <w:r>
        <w:rPr>
          <w:rFonts w:hint="eastAsia"/>
        </w:rPr>
        <w:t>奠定了材料、理论与方法基础。</w:t>
      </w:r>
    </w:p>
    <w:p w14:paraId="37B93831" w14:textId="57AD8957" w:rsidR="005D3C09" w:rsidRDefault="005D3C09"/>
    <w:p w14:paraId="377AAAC5" w14:textId="77F60B13" w:rsidR="005D3C09" w:rsidRDefault="005D3C09"/>
    <w:p w14:paraId="33AAA7FA" w14:textId="77777777" w:rsidR="003910FC" w:rsidRDefault="003910FC">
      <w:pPr>
        <w:rPr>
          <w:rFonts w:hint="eastAsia"/>
        </w:rPr>
      </w:pPr>
    </w:p>
    <w:sectPr w:rsidR="00391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311"/>
    <w:multiLevelType w:val="hybridMultilevel"/>
    <w:tmpl w:val="F710C038"/>
    <w:lvl w:ilvl="0" w:tplc="ED72C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2A7AE6"/>
    <w:multiLevelType w:val="hybridMultilevel"/>
    <w:tmpl w:val="6C0C89C4"/>
    <w:lvl w:ilvl="0" w:tplc="44725856">
      <w:start w:val="1"/>
      <w:numFmt w:val="decimal"/>
      <w:lvlText w:val="%1."/>
      <w:lvlJc w:val="left"/>
      <w:pPr>
        <w:ind w:left="360" w:hanging="360"/>
      </w:pPr>
      <w:rPr>
        <w:rFonts w:ascii="Times New Roman" w:hint="default"/>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41"/>
    <w:rsid w:val="002B0811"/>
    <w:rsid w:val="003910FC"/>
    <w:rsid w:val="004D7041"/>
    <w:rsid w:val="005D3C09"/>
    <w:rsid w:val="007631C4"/>
    <w:rsid w:val="007B0267"/>
    <w:rsid w:val="008F2B39"/>
    <w:rsid w:val="0096030F"/>
    <w:rsid w:val="00AF495B"/>
    <w:rsid w:val="00E1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5D89"/>
  <w15:chartTrackingRefBased/>
  <w15:docId w15:val="{38FC7598-2289-498B-9C59-296C6A4E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8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ma</dc:creator>
  <cp:keywords/>
  <dc:description/>
  <cp:lastModifiedBy>pei ma</cp:lastModifiedBy>
  <cp:revision>7</cp:revision>
  <dcterms:created xsi:type="dcterms:W3CDTF">2018-04-08T11:33:00Z</dcterms:created>
  <dcterms:modified xsi:type="dcterms:W3CDTF">2018-04-08T11:58:00Z</dcterms:modified>
</cp:coreProperties>
</file>